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6" w:type="dxa"/>
        <w:tblInd w:w="-4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1"/>
        <w:gridCol w:w="9015"/>
      </w:tblGrid>
      <w:tr w:rsidR="00DB1889" w:rsidTr="00337B6D">
        <w:trPr>
          <w:cantSplit/>
          <w:trHeight w:val="674"/>
        </w:trPr>
        <w:tc>
          <w:tcPr>
            <w:tcW w:w="1191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DB1889" w:rsidRDefault="00DB1889" w:rsidP="00107312">
            <w:pPr>
              <w:jc w:val="center"/>
              <w:rPr>
                <w:sz w:val="2"/>
              </w:rPr>
            </w:pPr>
            <w:r>
              <w:rPr>
                <w:sz w:val="2"/>
              </w:rPr>
              <w:t xml:space="preserve">   </w:t>
            </w:r>
          </w:p>
          <w:p w:rsidR="00DB1889" w:rsidRDefault="00202ED7" w:rsidP="00107312">
            <w:pPr>
              <w:jc w:val="right"/>
              <w:rPr>
                <w:sz w:val="2"/>
              </w:rPr>
            </w:pPr>
            <w:r w:rsidRPr="00107312">
              <w:rPr>
                <w:noProof/>
                <w:sz w:val="2"/>
              </w:rPr>
              <w:drawing>
                <wp:inline distT="0" distB="0" distL="0" distR="0">
                  <wp:extent cx="518160" cy="42799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160" cy="42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B1889" w:rsidRDefault="00DB1889" w:rsidP="00107312">
            <w:pPr>
              <w:jc w:val="center"/>
              <w:rPr>
                <w:sz w:val="2"/>
              </w:rPr>
            </w:pPr>
          </w:p>
        </w:tc>
        <w:tc>
          <w:tcPr>
            <w:tcW w:w="9015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center"/>
          </w:tcPr>
          <w:p w:rsidR="00DB1889" w:rsidRPr="00C245C8" w:rsidRDefault="00C245C8" w:rsidP="00C245C8">
            <w:pPr>
              <w:pStyle w:val="Ttulo1"/>
              <w:jc w:val="left"/>
              <w:rPr>
                <w:rFonts w:ascii="Arial" w:hAnsi="Arial" w:cs="Arial"/>
              </w:rPr>
            </w:pPr>
            <w:r>
              <w:t xml:space="preserve">          </w:t>
            </w:r>
            <w:r w:rsidRPr="00C245C8">
              <w:rPr>
                <w:rFonts w:ascii="Arial" w:hAnsi="Arial" w:cs="Arial"/>
              </w:rPr>
              <w:t>SECRETARIA DE ESTADO DE PLANEJAMENTO E GESTÃO</w:t>
            </w:r>
          </w:p>
        </w:tc>
      </w:tr>
      <w:tr w:rsidR="00DB1889" w:rsidTr="00C24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889" w:rsidRDefault="00DB1889" w:rsidP="00107312">
            <w:pPr>
              <w:pStyle w:val="Ttulo1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DECLARAÇÃO DE ACÚMULO DE CARGOS/PROVENTOS </w:t>
            </w:r>
          </w:p>
        </w:tc>
      </w:tr>
      <w:tr w:rsidR="00DB1889" w:rsidTr="00C24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1695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B1889" w:rsidRDefault="00DB1889" w:rsidP="00107312">
            <w:pPr>
              <w:spacing w:before="100" w:line="480" w:lineRule="auto"/>
              <w:rPr>
                <w:color w:val="000000"/>
                <w:sz w:val="2"/>
              </w:rPr>
            </w:pPr>
            <w:r>
              <w:rPr>
                <w:b/>
                <w:color w:val="000000"/>
              </w:rPr>
              <w:t>Eu</w:t>
            </w:r>
            <w:r>
              <w:rPr>
                <w:color w:val="000000"/>
              </w:rPr>
              <w:t xml:space="preserve">, </w:t>
            </w:r>
            <w:r w:rsidR="00746C79">
              <w:rPr>
                <w:b/>
                <w:color w:val="000000"/>
              </w:rPr>
              <w:fldChar w:fldCharType="begin">
                <w:ffData>
                  <w:name w:val="Texto1"/>
                  <w:enabled/>
                  <w:calcOnExit/>
                  <w:textInput>
                    <w:maxLength w:val="82"/>
                    <w:format w:val="Maiúsculas"/>
                  </w:textInput>
                </w:ffData>
              </w:fldChar>
            </w:r>
            <w:bookmarkStart w:id="0" w:name="Texto1"/>
            <w:r w:rsidR="00746C79">
              <w:rPr>
                <w:b/>
                <w:color w:val="000000"/>
              </w:rPr>
              <w:instrText xml:space="preserve"> FORMTEXT </w:instrText>
            </w:r>
            <w:r w:rsidR="00746C79">
              <w:rPr>
                <w:b/>
                <w:color w:val="000000"/>
              </w:rPr>
            </w:r>
            <w:r w:rsidR="00746C79">
              <w:rPr>
                <w:b/>
                <w:color w:val="000000"/>
              </w:rPr>
              <w:fldChar w:fldCharType="separate"/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color w:val="000000"/>
              </w:rPr>
              <w:fldChar w:fldCharType="end"/>
            </w:r>
            <w:bookmarkEnd w:id="0"/>
            <w:r>
              <w:rPr>
                <w:color w:val="000000"/>
              </w:rPr>
              <w:t>,</w:t>
            </w:r>
            <w:r w:rsidR="0005772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MASP </w:t>
            </w:r>
            <w:r w:rsidR="00746C79">
              <w:rPr>
                <w:b/>
                <w:color w:val="000000"/>
              </w:rPr>
              <w:fldChar w:fldCharType="begin">
                <w:ffData>
                  <w:name w:val="Texto2"/>
                  <w:enabled/>
                  <w:calcOnExit/>
                  <w:textInput>
                    <w:type w:val="number"/>
                    <w:maxLength w:val="11"/>
                    <w:format w:val="###.###-#"/>
                  </w:textInput>
                </w:ffData>
              </w:fldChar>
            </w:r>
            <w:bookmarkStart w:id="1" w:name="Texto2"/>
            <w:r w:rsidR="00746C79">
              <w:rPr>
                <w:b/>
                <w:color w:val="000000"/>
              </w:rPr>
              <w:instrText xml:space="preserve"> FORMTEXT </w:instrText>
            </w:r>
            <w:r w:rsidR="00746C79">
              <w:rPr>
                <w:b/>
                <w:color w:val="000000"/>
              </w:rPr>
            </w:r>
            <w:r w:rsidR="00746C79">
              <w:rPr>
                <w:b/>
                <w:color w:val="000000"/>
              </w:rPr>
              <w:fldChar w:fldCharType="separate"/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noProof/>
                <w:color w:val="000000"/>
              </w:rPr>
              <w:t> </w:t>
            </w:r>
            <w:r w:rsidR="00746C79">
              <w:rPr>
                <w:b/>
                <w:color w:val="000000"/>
              </w:rPr>
              <w:fldChar w:fldCharType="end"/>
            </w:r>
            <w:bookmarkEnd w:id="1"/>
            <w:r w:rsidRPr="00531E85">
              <w:rPr>
                <w:b/>
                <w:color w:val="000000"/>
              </w:rPr>
              <w:t xml:space="preserve"> </w:t>
            </w:r>
            <w:r>
              <w:rPr>
                <w:color w:val="000000"/>
              </w:rPr>
              <w:t>, ocupante do cargo de</w:t>
            </w:r>
            <w:r w:rsidR="004767CC">
              <w:rPr>
                <w:color w:val="000000"/>
              </w:rPr>
              <w:t xml:space="preserve"> </w:t>
            </w:r>
            <w:r w:rsidR="00671136">
              <w:fldChar w:fldCharType="begin">
                <w:ffData>
                  <w:name w:val=""/>
                  <w:enabled/>
                  <w:calcOnExit/>
                  <w:ddList>
                    <w:listEntry w:val=".........."/>
                    <w:listEntry w:val="ANALISTA FAZENDÁRIO DE ADMINISTRAÇÃO E FINANÇAS"/>
                    <w:listEntry w:val="AUDITOR FISCAL DA RECEITA ESTADUAL"/>
                    <w:listEntry w:val="AUXILIAR DE SERVIÇOS GOVERNAMENTAIS"/>
                    <w:listEntry w:val="GESTOR FAZENDÁRIO"/>
                    <w:listEntry w:val="OFICIAL DE SERVIÇOS OPERACIONAIS"/>
                    <w:listEntry w:val="TÉCNICO FAZENDÁRIO DE ADMINISTRAÇÃO E FINANÇAS"/>
                  </w:ddList>
                </w:ffData>
              </w:fldChar>
            </w:r>
            <w:r w:rsidR="00671136">
              <w:instrText xml:space="preserve"> FORMDROPDOWN </w:instrText>
            </w:r>
            <w:r w:rsidR="00671136">
              <w:fldChar w:fldCharType="end"/>
            </w:r>
            <w:r w:rsidR="004767C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 Símb</w:t>
            </w:r>
            <w:r w:rsidR="00E9137A">
              <w:rPr>
                <w:color w:val="000000"/>
              </w:rPr>
              <w:t xml:space="preserve">olo </w:t>
            </w:r>
            <w:r w:rsidR="00840B2E">
              <w:rPr>
                <w:color w:val="000000"/>
              </w:rPr>
              <w:t xml:space="preserve"> </w:t>
            </w:r>
            <w:r w:rsidR="00E9137A" w:rsidRPr="00F21E2D"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AFAZ-1"/>
                    <w:listEntry w:val="AFAZ-2"/>
                    <w:listEntry w:val="AFAZ-3"/>
                    <w:listEntry w:val="AFAZ-4"/>
                    <w:listEntry w:val="AFRE-1"/>
                    <w:listEntry w:val="AFRE-2"/>
                    <w:listEntry w:val="AUSG-1"/>
                    <w:listEntry w:val="AUSG-2"/>
                    <w:listEntry w:val="AUSG-3"/>
                    <w:listEntry w:val="AUSG-4"/>
                    <w:listEntry w:val="AUSG-5"/>
                    <w:listEntry w:val="GEFAZ-1"/>
                    <w:listEntry w:val="GEFAZ-2"/>
                    <w:listEntry w:val="TFAZ-1"/>
                    <w:listEntry w:val="TFAZ-2"/>
                    <w:listEntry w:val="TFAZ-3"/>
                    <w:listEntry w:val="TFAZ-4"/>
                    <w:listEntry w:val="OSO-1"/>
                    <w:listEntry w:val="OSO-2"/>
                    <w:listEntry w:val="OSO-3"/>
                    <w:listEntry w:val="OSO-4"/>
                    <w:listEntry w:val="OSO-5"/>
                  </w:ddList>
                </w:ffData>
              </w:fldChar>
            </w:r>
            <w:r w:rsidR="00E9137A" w:rsidRPr="00F21E2D">
              <w:instrText xml:space="preserve"> FORMDROPDOWN </w:instrText>
            </w:r>
            <w:r w:rsidR="00671136">
              <w:fldChar w:fldCharType="separate"/>
            </w:r>
            <w:r w:rsidR="00E9137A" w:rsidRPr="00F21E2D">
              <w:fldChar w:fldCharType="end"/>
            </w:r>
            <w:r w:rsidR="00531E85" w:rsidRPr="00531E85">
              <w:rPr>
                <w:b/>
                <w:color w:val="000000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10"/>
                    <w:format w:val="Maiúsculas"/>
                  </w:textInput>
                </w:ffData>
              </w:fldChar>
            </w:r>
            <w:bookmarkStart w:id="2" w:name="Texto21"/>
            <w:r w:rsidR="00531E85" w:rsidRPr="00531E85">
              <w:rPr>
                <w:b/>
                <w:color w:val="000000"/>
              </w:rPr>
              <w:instrText xml:space="preserve"> FORMTEXT </w:instrText>
            </w:r>
            <w:r w:rsidR="00671136">
              <w:rPr>
                <w:b/>
                <w:color w:val="000000"/>
              </w:rPr>
            </w:r>
            <w:r w:rsidR="00671136">
              <w:rPr>
                <w:b/>
                <w:color w:val="000000"/>
              </w:rPr>
              <w:fldChar w:fldCharType="separate"/>
            </w:r>
            <w:r w:rsidR="00531E85" w:rsidRPr="00531E85">
              <w:rPr>
                <w:b/>
                <w:color w:val="000000"/>
              </w:rPr>
              <w:fldChar w:fldCharType="end"/>
            </w:r>
            <w:bookmarkEnd w:id="2"/>
            <w:r w:rsidR="0057526D">
              <w:rPr>
                <w:color w:val="000000"/>
              </w:rPr>
              <w:t xml:space="preserve"> </w:t>
            </w:r>
            <w:r w:rsidR="00AE21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Nível</w:t>
            </w:r>
            <w:r w:rsidR="00E9137A">
              <w:rPr>
                <w:color w:val="000000"/>
              </w:rPr>
              <w:t xml:space="preserve"> </w:t>
            </w:r>
            <w:r w:rsidR="000F784A"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I"/>
                    <w:listEntry w:val="II"/>
                    <w:listEntry w:val="III"/>
                    <w:listEntry w:val="IV"/>
                    <w:listEntry w:val="V"/>
                    <w:listEntry w:val="T"/>
                  </w:ddList>
                </w:ffData>
              </w:fldChar>
            </w:r>
            <w:r w:rsidR="000F784A">
              <w:instrText xml:space="preserve"> FORMDROPDOWN </w:instrText>
            </w:r>
            <w:r w:rsidR="00671136">
              <w:fldChar w:fldCharType="separate"/>
            </w:r>
            <w:r w:rsidR="000F784A">
              <w:fldChar w:fldCharType="end"/>
            </w:r>
            <w:r>
              <w:rPr>
                <w:color w:val="000000"/>
              </w:rPr>
              <w:t>, Grau</w:t>
            </w:r>
            <w:r w:rsidR="00E9137A">
              <w:rPr>
                <w:color w:val="000000"/>
              </w:rPr>
              <w:t xml:space="preserve"> </w:t>
            </w:r>
            <w:r w:rsidR="00E9137A" w:rsidRPr="00F21E2D"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 w:rsidR="00E9137A" w:rsidRPr="00F21E2D">
              <w:instrText xml:space="preserve"> FORMDROPDOWN </w:instrText>
            </w:r>
            <w:r w:rsidR="00671136">
              <w:fldChar w:fldCharType="separate"/>
            </w:r>
            <w:r w:rsidR="00E9137A" w:rsidRPr="00F21E2D">
              <w:fldChar w:fldCharType="end"/>
            </w:r>
            <w:r>
              <w:rPr>
                <w:color w:val="000000"/>
              </w:rPr>
              <w:t xml:space="preserve">,  </w:t>
            </w:r>
            <w:r w:rsidR="00AE211A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lotado n</w:t>
            </w:r>
            <w:r w:rsidR="0005772C">
              <w:rPr>
                <w:color w:val="000000"/>
              </w:rPr>
              <w:t>a</w:t>
            </w:r>
            <w:r w:rsidR="00840B2E">
              <w:rPr>
                <w:color w:val="000000"/>
              </w:rPr>
              <w:t xml:space="preserve"> </w:t>
            </w:r>
            <w:r w:rsidR="00E9137A">
              <w:rPr>
                <w:color w:val="000000"/>
              </w:rPr>
              <w:t>SECRETARIA DE ESTADO DE FAZENDA</w:t>
            </w:r>
            <w:r>
              <w:rPr>
                <w:color w:val="000000"/>
              </w:rPr>
              <w:t xml:space="preserve">, </w:t>
            </w:r>
            <w:r>
              <w:rPr>
                <w:b/>
                <w:color w:val="000000"/>
              </w:rPr>
              <w:t>declaro:</w:t>
            </w:r>
          </w:p>
        </w:tc>
      </w:tr>
      <w:tr w:rsidR="00DB1889" w:rsidRPr="005905B6" w:rsidTr="00391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1054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889" w:rsidRPr="003914FC" w:rsidRDefault="00DB1889" w:rsidP="003914FC">
            <w:pPr>
              <w:spacing w:before="60"/>
              <w:rPr>
                <w:b/>
                <w:color w:val="000000"/>
                <w:sz w:val="19"/>
                <w:szCs w:val="19"/>
              </w:rPr>
            </w:pPr>
            <w:r w:rsidRPr="005905B6">
              <w:rPr>
                <w:b/>
                <w:color w:val="000000"/>
                <w:sz w:val="19"/>
                <w:szCs w:val="19"/>
              </w:rPr>
              <w:t>Atenção no preenchimento dos campos abaixo</w:t>
            </w:r>
            <w:r w:rsidRPr="005905B6">
              <w:rPr>
                <w:color w:val="000000"/>
                <w:sz w:val="19"/>
                <w:szCs w:val="19"/>
              </w:rPr>
              <w:t>:</w:t>
            </w:r>
          </w:p>
          <w:p w:rsidR="00DB1889" w:rsidRPr="005905B6" w:rsidRDefault="00DB1889" w:rsidP="0005772C">
            <w:pPr>
              <w:spacing w:before="60"/>
              <w:jc w:val="both"/>
              <w:rPr>
                <w:color w:val="000000"/>
                <w:sz w:val="19"/>
                <w:szCs w:val="19"/>
              </w:rPr>
            </w:pPr>
            <w:r w:rsidRPr="003914FC">
              <w:rPr>
                <w:b/>
                <w:color w:val="000000"/>
                <w:sz w:val="19"/>
                <w:szCs w:val="19"/>
              </w:rPr>
              <w:t xml:space="preserve">As informações do cargo em que o servidor está requerendo a aposentadoria não constarão nos campos abaixo, estes são próprios para informações de </w:t>
            </w:r>
            <w:r w:rsidRPr="003914FC">
              <w:rPr>
                <w:b/>
                <w:color w:val="000000"/>
                <w:sz w:val="19"/>
                <w:szCs w:val="19"/>
                <w:u w:val="single"/>
              </w:rPr>
              <w:t>acúmulo de outro cargo</w:t>
            </w:r>
            <w:r w:rsidRPr="003914FC">
              <w:rPr>
                <w:b/>
                <w:color w:val="000000"/>
                <w:sz w:val="19"/>
                <w:szCs w:val="19"/>
              </w:rPr>
              <w:t xml:space="preserve"> ou </w:t>
            </w:r>
            <w:r w:rsidRPr="003914FC">
              <w:rPr>
                <w:b/>
                <w:color w:val="000000"/>
                <w:sz w:val="19"/>
                <w:szCs w:val="19"/>
                <w:u w:val="single"/>
              </w:rPr>
              <w:t>de percepção de benefícios decorrentes de aposentadorias já concedidas</w:t>
            </w:r>
            <w:r w:rsidRPr="005905B6">
              <w:rPr>
                <w:b/>
                <w:color w:val="000000"/>
                <w:sz w:val="19"/>
                <w:szCs w:val="19"/>
              </w:rPr>
              <w:t>.</w:t>
            </w:r>
          </w:p>
        </w:tc>
      </w:tr>
      <w:tr w:rsidR="00DB1889" w:rsidTr="00391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970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889" w:rsidRDefault="00DB1889" w:rsidP="00840B2E">
            <w:pPr>
              <w:spacing w:before="120" w:after="120" w:line="360" w:lineRule="auto"/>
              <w:ind w:left="216" w:hanging="21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1"/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3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Não exerço</w:t>
            </w:r>
            <w:r>
              <w:rPr>
                <w:color w:val="000000"/>
              </w:rPr>
              <w:t xml:space="preserve"> nenhum </w:t>
            </w:r>
            <w:r w:rsidR="005905B6">
              <w:rPr>
                <w:b/>
                <w:color w:val="000000"/>
              </w:rPr>
              <w:t>outro cargo</w:t>
            </w:r>
            <w:r>
              <w:rPr>
                <w:color w:val="000000"/>
              </w:rPr>
              <w:t xml:space="preserve">, emprego ou função pública na Administração Direta, Autarquia, Empresa Pública, Sociedade de Economia Mista ou Fundação nas esferas Federal, </w:t>
            </w:r>
            <w:proofErr w:type="gramStart"/>
            <w:r>
              <w:rPr>
                <w:color w:val="000000"/>
              </w:rPr>
              <w:t>Estadual</w:t>
            </w:r>
            <w:proofErr w:type="gramEnd"/>
            <w:r>
              <w:rPr>
                <w:color w:val="000000"/>
              </w:rPr>
              <w:t xml:space="preserve"> ou Municipal.</w:t>
            </w:r>
          </w:p>
          <w:p w:rsidR="00DB1889" w:rsidRDefault="00DB1889" w:rsidP="00840B2E">
            <w:pPr>
              <w:spacing w:before="120" w:after="120" w:line="360" w:lineRule="auto"/>
              <w:ind w:left="216" w:hanging="216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Selecionar6"/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4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Acumulo </w:t>
            </w:r>
            <w:r w:rsidR="005905B6">
              <w:rPr>
                <w:b/>
                <w:color w:val="000000"/>
              </w:rPr>
              <w:t>(exerço</w:t>
            </w:r>
            <w:r>
              <w:rPr>
                <w:b/>
                <w:color w:val="000000"/>
              </w:rPr>
              <w:t xml:space="preserve"> </w:t>
            </w:r>
            <w:r w:rsidR="005905B6">
              <w:rPr>
                <w:b/>
                <w:color w:val="000000"/>
              </w:rPr>
              <w:t xml:space="preserve">outro) </w:t>
            </w:r>
            <w:r w:rsidR="005905B6">
              <w:rPr>
                <w:color w:val="000000"/>
              </w:rPr>
              <w:t>cargo</w:t>
            </w:r>
            <w:r>
              <w:rPr>
                <w:color w:val="000000"/>
              </w:rPr>
              <w:t xml:space="preserve"> de </w:t>
            </w:r>
            <w:r w:rsidR="00E50837">
              <w:rPr>
                <w:color w:val="000000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o27"/>
            <w:r w:rsidR="00E50837">
              <w:rPr>
                <w:color w:val="000000"/>
              </w:rPr>
              <w:instrText xml:space="preserve"> FORMTEXT </w:instrText>
            </w:r>
            <w:r w:rsidR="00E50837">
              <w:rPr>
                <w:color w:val="000000"/>
              </w:rPr>
            </w:r>
            <w:r w:rsidR="00E50837">
              <w:rPr>
                <w:color w:val="000000"/>
              </w:rPr>
              <w:fldChar w:fldCharType="separate"/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color w:val="000000"/>
              </w:rPr>
              <w:fldChar w:fldCharType="end"/>
            </w:r>
            <w:bookmarkEnd w:id="5"/>
            <w:r w:rsidR="00840B2E">
              <w:rPr>
                <w:color w:val="000000"/>
              </w:rPr>
              <w:t xml:space="preserve"> </w:t>
            </w:r>
            <w:r w:rsidR="00AE211A">
              <w:rPr>
                <w:color w:val="000000"/>
              </w:rPr>
              <w:t xml:space="preserve"> , </w:t>
            </w:r>
            <w:r w:rsidR="00840B2E">
              <w:rPr>
                <w:color w:val="000000"/>
              </w:rPr>
              <w:t>Símb</w:t>
            </w:r>
            <w:r w:rsidR="0057526D">
              <w:rPr>
                <w:color w:val="000000"/>
              </w:rPr>
              <w:t>.</w:t>
            </w:r>
            <w:r w:rsidR="00840B2E">
              <w:rPr>
                <w:color w:val="000000"/>
              </w:rPr>
              <w:t xml:space="preserve"> </w:t>
            </w:r>
            <w:r w:rsidR="00BB2B25">
              <w:rPr>
                <w:color w:val="000000"/>
              </w:rPr>
              <w:fldChar w:fldCharType="begin">
                <w:ffData>
                  <w:name w:val="Texto28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6" w:name="Texto28"/>
            <w:r w:rsidR="00BB2B25">
              <w:rPr>
                <w:color w:val="000000"/>
              </w:rPr>
              <w:instrText xml:space="preserve"> FORMTEXT </w:instrText>
            </w:r>
            <w:r w:rsidR="00BB2B25">
              <w:rPr>
                <w:color w:val="000000"/>
              </w:rPr>
            </w:r>
            <w:r w:rsidR="00BB2B25">
              <w:rPr>
                <w:color w:val="000000"/>
              </w:rPr>
              <w:fldChar w:fldCharType="separate"/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color w:val="000000"/>
              </w:rPr>
              <w:fldChar w:fldCharType="end"/>
            </w:r>
            <w:bookmarkEnd w:id="6"/>
            <w:r>
              <w:rPr>
                <w:color w:val="000000"/>
              </w:rPr>
              <w:t xml:space="preserve">/Nível  </w:t>
            </w:r>
            <w:r w:rsidR="00485A98">
              <w:rPr>
                <w:color w:val="000000"/>
              </w:rPr>
              <w:t xml:space="preserve"> </w:t>
            </w:r>
            <w:r w:rsidR="00BB2B25">
              <w:rPr>
                <w:color w:val="000000"/>
              </w:rPr>
              <w:fldChar w:fldCharType="begin">
                <w:ffData>
                  <w:name w:val="Texto29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7" w:name="Texto29"/>
            <w:r w:rsidR="00BB2B25">
              <w:rPr>
                <w:color w:val="000000"/>
              </w:rPr>
              <w:instrText xml:space="preserve"> FORMTEXT </w:instrText>
            </w:r>
            <w:r w:rsidR="00BB2B25">
              <w:rPr>
                <w:color w:val="000000"/>
              </w:rPr>
            </w:r>
            <w:r w:rsidR="00BB2B25">
              <w:rPr>
                <w:color w:val="000000"/>
              </w:rPr>
              <w:fldChar w:fldCharType="separate"/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color w:val="000000"/>
              </w:rPr>
              <w:fldChar w:fldCharType="end"/>
            </w:r>
            <w:bookmarkEnd w:id="7"/>
            <w:r>
              <w:rPr>
                <w:color w:val="000000"/>
              </w:rPr>
              <w:t>, Grau</w:t>
            </w:r>
            <w:r w:rsidR="00485A98">
              <w:rPr>
                <w:color w:val="000000"/>
              </w:rPr>
              <w:t xml:space="preserve">   </w:t>
            </w:r>
            <w:r w:rsidR="00BB2B25">
              <w:rPr>
                <w:color w:val="000000"/>
              </w:rPr>
              <w:fldChar w:fldCharType="begin">
                <w:ffData>
                  <w:name w:val="Texto30"/>
                  <w:enabled/>
                  <w:calcOnExit w:val="0"/>
                  <w:textInput>
                    <w:maxLength w:val="5"/>
                  </w:textInput>
                </w:ffData>
              </w:fldChar>
            </w:r>
            <w:bookmarkStart w:id="8" w:name="Texto30"/>
            <w:r w:rsidR="00BB2B25">
              <w:rPr>
                <w:color w:val="000000"/>
              </w:rPr>
              <w:instrText xml:space="preserve"> FORMTEXT </w:instrText>
            </w:r>
            <w:r w:rsidR="00BB2B25">
              <w:rPr>
                <w:color w:val="000000"/>
              </w:rPr>
            </w:r>
            <w:r w:rsidR="00BB2B25">
              <w:rPr>
                <w:color w:val="000000"/>
              </w:rPr>
              <w:fldChar w:fldCharType="separate"/>
            </w:r>
            <w:bookmarkStart w:id="9" w:name="_GoBack"/>
            <w:bookmarkEnd w:id="9"/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noProof/>
                <w:color w:val="000000"/>
              </w:rPr>
              <w:t> </w:t>
            </w:r>
            <w:r w:rsidR="00BB2B25">
              <w:rPr>
                <w:color w:val="000000"/>
              </w:rPr>
              <w:fldChar w:fldCharType="end"/>
            </w:r>
            <w:bookmarkEnd w:id="8"/>
            <w:r>
              <w:rPr>
                <w:color w:val="000000"/>
              </w:rPr>
              <w:t xml:space="preserve">, </w:t>
            </w:r>
            <w:r w:rsidR="00485A98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na esfera  </w:t>
            </w:r>
            <w:r>
              <w:rPr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Selecionar10"/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0"/>
            <w:r>
              <w:rPr>
                <w:color w:val="000000"/>
              </w:rPr>
              <w:t xml:space="preserve"> Federal</w:t>
            </w:r>
            <w:r w:rsidR="007E2A7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Selecionar11"/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1"/>
            <w:r>
              <w:rPr>
                <w:color w:val="000000"/>
              </w:rPr>
              <w:t xml:space="preserve"> Estadual</w:t>
            </w:r>
            <w:r w:rsidR="007E2A75">
              <w:rPr>
                <w:color w:val="000000"/>
              </w:rPr>
              <w:t xml:space="preserve"> ou</w:t>
            </w:r>
            <w:r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Selecionar12"/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2"/>
            <w:r>
              <w:rPr>
                <w:color w:val="000000"/>
              </w:rPr>
              <w:t xml:space="preserve"> Municipal,  lotado no (a) </w:t>
            </w:r>
            <w:r w:rsidR="0005772C" w:rsidRPr="00531E85">
              <w:rPr>
                <w:b/>
                <w:color w:val="000000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60"/>
                    <w:format w:val="Maiúsculas"/>
                  </w:textInput>
                </w:ffData>
              </w:fldChar>
            </w:r>
            <w:bookmarkStart w:id="13" w:name="Texto10"/>
            <w:r w:rsidR="0005772C" w:rsidRPr="00531E85">
              <w:rPr>
                <w:b/>
                <w:color w:val="000000"/>
              </w:rPr>
              <w:instrText xml:space="preserve"> FORMTEXT </w:instrText>
            </w:r>
            <w:r w:rsidR="0005772C" w:rsidRPr="00531E85">
              <w:rPr>
                <w:b/>
                <w:color w:val="000000"/>
              </w:rPr>
            </w:r>
            <w:r w:rsidR="0005772C" w:rsidRPr="00531E85">
              <w:rPr>
                <w:b/>
                <w:color w:val="000000"/>
              </w:rPr>
              <w:fldChar w:fldCharType="separate"/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05772C" w:rsidRPr="00531E85">
              <w:rPr>
                <w:b/>
                <w:color w:val="000000"/>
              </w:rPr>
              <w:fldChar w:fldCharType="end"/>
            </w:r>
            <w:bookmarkEnd w:id="13"/>
            <w:r>
              <w:rPr>
                <w:color w:val="000000"/>
              </w:rPr>
              <w:t>, com ingresso em</w:t>
            </w:r>
            <w:r w:rsidR="005905B6">
              <w:rPr>
                <w:color w:val="000000"/>
              </w:rPr>
              <w:t xml:space="preserve"> </w:t>
            </w:r>
            <w:r w:rsidR="007E2A75" w:rsidRPr="00531E85">
              <w:rPr>
                <w:b/>
                <w:color w:val="000000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2"/>
                    <w:format w:val="##"/>
                  </w:textInput>
                </w:ffData>
              </w:fldChar>
            </w:r>
            <w:bookmarkStart w:id="14" w:name="Texto11"/>
            <w:r w:rsidR="007E2A75" w:rsidRPr="00531E85">
              <w:rPr>
                <w:b/>
                <w:color w:val="000000"/>
              </w:rPr>
              <w:instrText xml:space="preserve"> FORMTEXT </w:instrText>
            </w:r>
            <w:r w:rsidR="007E2A75" w:rsidRPr="00531E85">
              <w:rPr>
                <w:b/>
                <w:color w:val="000000"/>
              </w:rPr>
            </w:r>
            <w:r w:rsidR="007E2A75" w:rsidRPr="00531E85">
              <w:rPr>
                <w:b/>
                <w:color w:val="000000"/>
              </w:rPr>
              <w:fldChar w:fldCharType="separate"/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7E2A75" w:rsidRPr="00531E85">
              <w:rPr>
                <w:b/>
                <w:color w:val="000000"/>
              </w:rPr>
              <w:fldChar w:fldCharType="end"/>
            </w:r>
            <w:bookmarkEnd w:id="14"/>
            <w:r w:rsidR="005905B6">
              <w:rPr>
                <w:color w:val="000000"/>
              </w:rPr>
              <w:t xml:space="preserve"> / </w:t>
            </w:r>
            <w:r w:rsidR="007E2A75" w:rsidRPr="00531E85">
              <w:rPr>
                <w:b/>
                <w:color w:val="000000"/>
              </w:rPr>
              <w:fldChar w:fldCharType="begin">
                <w:ffData>
                  <w:name w:val="Texto12"/>
                  <w:enabled/>
                  <w:calcOnExit w:val="0"/>
                  <w:textInput>
                    <w:maxLength w:val="2"/>
                    <w:format w:val="##"/>
                  </w:textInput>
                </w:ffData>
              </w:fldChar>
            </w:r>
            <w:bookmarkStart w:id="15" w:name="Texto12"/>
            <w:r w:rsidR="007E2A75" w:rsidRPr="00531E85">
              <w:rPr>
                <w:b/>
                <w:color w:val="000000"/>
              </w:rPr>
              <w:instrText xml:space="preserve"> FORMTEXT </w:instrText>
            </w:r>
            <w:r w:rsidR="007E2A75" w:rsidRPr="00531E85">
              <w:rPr>
                <w:b/>
                <w:color w:val="000000"/>
              </w:rPr>
            </w:r>
            <w:r w:rsidR="007E2A75" w:rsidRPr="00531E85">
              <w:rPr>
                <w:b/>
                <w:color w:val="000000"/>
              </w:rPr>
              <w:fldChar w:fldCharType="separate"/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7E2A75" w:rsidRPr="00531E85">
              <w:rPr>
                <w:b/>
                <w:color w:val="000000"/>
              </w:rPr>
              <w:fldChar w:fldCharType="end"/>
            </w:r>
            <w:bookmarkEnd w:id="15"/>
            <w:r w:rsidR="005905B6">
              <w:rPr>
                <w:color w:val="000000"/>
              </w:rPr>
              <w:t xml:space="preserve"> / </w:t>
            </w:r>
            <w:r w:rsidR="007E2A75" w:rsidRPr="00531E85">
              <w:rPr>
                <w:b/>
                <w:color w:val="000000"/>
              </w:rPr>
              <w:fldChar w:fldCharType="begin">
                <w:ffData>
                  <w:name w:val="Texto13"/>
                  <w:enabled/>
                  <w:calcOnExit w:val="0"/>
                  <w:textInput>
                    <w:maxLength w:val="4"/>
                    <w:format w:val="####"/>
                  </w:textInput>
                </w:ffData>
              </w:fldChar>
            </w:r>
            <w:bookmarkStart w:id="16" w:name="Texto13"/>
            <w:r w:rsidR="007E2A75" w:rsidRPr="00531E85">
              <w:rPr>
                <w:b/>
                <w:color w:val="000000"/>
              </w:rPr>
              <w:instrText xml:space="preserve"> FORMTEXT </w:instrText>
            </w:r>
            <w:r w:rsidR="007E2A75" w:rsidRPr="00531E85">
              <w:rPr>
                <w:b/>
                <w:color w:val="000000"/>
              </w:rPr>
            </w:r>
            <w:r w:rsidR="007E2A75" w:rsidRPr="00531E85">
              <w:rPr>
                <w:b/>
                <w:color w:val="000000"/>
              </w:rPr>
              <w:fldChar w:fldCharType="separate"/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7E2A75" w:rsidRPr="00531E85">
              <w:rPr>
                <w:b/>
                <w:color w:val="000000"/>
              </w:rPr>
              <w:fldChar w:fldCharType="end"/>
            </w:r>
            <w:bookmarkEnd w:id="16"/>
            <w:r>
              <w:rPr>
                <w:color w:val="000000"/>
              </w:rPr>
              <w:t xml:space="preserve">, percebendo a remuneração de R$ </w:t>
            </w:r>
            <w:r w:rsidR="005905B6" w:rsidRPr="00531E85">
              <w:rPr>
                <w:b/>
                <w:color w:val="000000"/>
              </w:rPr>
              <w:fldChar w:fldCharType="begin">
                <w:ffData>
                  <w:name w:val="Texto14"/>
                  <w:enabled/>
                  <w:calcOnExit w:val="0"/>
                  <w:textInput>
                    <w:type w:val="number"/>
                    <w:maxLength w:val="10"/>
                    <w:format w:val="##.###,##"/>
                  </w:textInput>
                </w:ffData>
              </w:fldChar>
            </w:r>
            <w:bookmarkStart w:id="17" w:name="Texto14"/>
            <w:r w:rsidR="005905B6" w:rsidRPr="00531E85">
              <w:rPr>
                <w:b/>
                <w:color w:val="000000"/>
              </w:rPr>
              <w:instrText xml:space="preserve"> FORMTEXT </w:instrText>
            </w:r>
            <w:r w:rsidR="005905B6" w:rsidRPr="00531E85">
              <w:rPr>
                <w:b/>
                <w:color w:val="000000"/>
              </w:rPr>
            </w:r>
            <w:r w:rsidR="005905B6" w:rsidRPr="00531E85">
              <w:rPr>
                <w:b/>
                <w:color w:val="000000"/>
              </w:rPr>
              <w:fldChar w:fldCharType="separate"/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5905B6" w:rsidRPr="00531E85">
              <w:rPr>
                <w:b/>
                <w:color w:val="000000"/>
              </w:rPr>
              <w:fldChar w:fldCharType="end"/>
            </w:r>
            <w:bookmarkEnd w:id="17"/>
            <w:r w:rsidR="00590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,</w:t>
            </w:r>
            <w:r w:rsidR="005905B6">
              <w:rPr>
                <w:color w:val="000000"/>
              </w:rPr>
              <w:t xml:space="preserve">   </w:t>
            </w:r>
            <w:r>
              <w:rPr>
                <w:color w:val="000000"/>
              </w:rPr>
              <w:t xml:space="preserve">(valor por extenso) </w:t>
            </w:r>
            <w:r w:rsidR="0005772C" w:rsidRPr="00531E85">
              <w:rPr>
                <w:b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bookmarkStart w:id="18" w:name="Texto15"/>
            <w:r w:rsidR="0005772C" w:rsidRPr="00531E85">
              <w:rPr>
                <w:b/>
                <w:color w:val="000000"/>
              </w:rPr>
              <w:instrText xml:space="preserve"> FORMTEXT </w:instrText>
            </w:r>
            <w:r w:rsidR="0005772C" w:rsidRPr="00531E85">
              <w:rPr>
                <w:b/>
                <w:color w:val="000000"/>
              </w:rPr>
            </w:r>
            <w:r w:rsidR="0005772C" w:rsidRPr="00531E85">
              <w:rPr>
                <w:b/>
                <w:color w:val="000000"/>
              </w:rPr>
              <w:fldChar w:fldCharType="separate"/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05772C" w:rsidRPr="00531E85">
              <w:rPr>
                <w:b/>
                <w:color w:val="000000"/>
              </w:rPr>
              <w:fldChar w:fldCharType="end"/>
            </w:r>
            <w:bookmarkEnd w:id="18"/>
            <w:r>
              <w:rPr>
                <w:color w:val="000000"/>
              </w:rPr>
              <w:t xml:space="preserve"> . </w:t>
            </w:r>
          </w:p>
        </w:tc>
      </w:tr>
      <w:tr w:rsidR="00DB1889" w:rsidTr="00C245C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2580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889" w:rsidRDefault="00DB1889" w:rsidP="00840B2E">
            <w:pPr>
              <w:spacing w:before="120" w:after="120" w:line="360" w:lineRule="auto"/>
              <w:ind w:left="358" w:hanging="358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Selecionar4"/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19"/>
            <w:r>
              <w:rPr>
                <w:color w:val="000000"/>
              </w:rPr>
              <w:t xml:space="preserve"> </w:t>
            </w:r>
            <w:r w:rsidR="005905B6">
              <w:rPr>
                <w:b/>
                <w:color w:val="000000"/>
              </w:rPr>
              <w:t>Não recebo</w:t>
            </w:r>
            <w:r>
              <w:rPr>
                <w:b/>
                <w:color w:val="000000"/>
              </w:rPr>
              <w:t xml:space="preserve"> quaisquer benefícios relativos à aposentadoria</w:t>
            </w:r>
            <w:r>
              <w:rPr>
                <w:color w:val="000000"/>
              </w:rPr>
              <w:t xml:space="preserve"> do Regime Geral de Previdência Social ou proventos decorrentes de aposentadoria de cargos ou empregos públicos.</w:t>
            </w:r>
          </w:p>
          <w:p w:rsidR="00DB1889" w:rsidRDefault="00DB1889" w:rsidP="00840B2E">
            <w:pPr>
              <w:spacing w:before="120" w:after="120" w:line="360" w:lineRule="auto"/>
              <w:ind w:left="358" w:hanging="358"/>
              <w:jc w:val="both"/>
              <w:rPr>
                <w:color w:val="000000"/>
              </w:rPr>
            </w:pPr>
            <w:r>
              <w:rPr>
                <w:color w:val="00000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Selecionar5"/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bookmarkEnd w:id="20"/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Recebo proventos ou benefícios relativos à inatividade (</w:t>
            </w:r>
            <w:r w:rsidR="005905B6">
              <w:rPr>
                <w:b/>
                <w:color w:val="000000"/>
              </w:rPr>
              <w:t>aposentadoria)</w:t>
            </w:r>
            <w:r w:rsidR="005905B6">
              <w:rPr>
                <w:color w:val="000000"/>
              </w:rPr>
              <w:t xml:space="preserve"> no</w:t>
            </w:r>
            <w:r>
              <w:rPr>
                <w:color w:val="000000"/>
              </w:rPr>
              <w:t xml:space="preserve"> cargo de</w:t>
            </w:r>
            <w:r w:rsidR="00485A98">
              <w:rPr>
                <w:color w:val="000000"/>
              </w:rPr>
              <w:t xml:space="preserve">   </w:t>
            </w:r>
            <w:r w:rsidR="00E50837">
              <w:rPr>
                <w:color w:val="000000"/>
              </w:rPr>
              <w:fldChar w:fldCharType="begin">
                <w:ffData>
                  <w:name w:val="Texto2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21" w:name="Texto26"/>
            <w:r w:rsidR="00E50837">
              <w:rPr>
                <w:color w:val="000000"/>
              </w:rPr>
              <w:instrText xml:space="preserve"> FORMTEXT </w:instrText>
            </w:r>
            <w:r w:rsidR="00E50837">
              <w:rPr>
                <w:color w:val="000000"/>
              </w:rPr>
            </w:r>
            <w:r w:rsidR="00E50837">
              <w:rPr>
                <w:color w:val="000000"/>
              </w:rPr>
              <w:fldChar w:fldCharType="separate"/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noProof/>
                <w:color w:val="000000"/>
              </w:rPr>
              <w:t> </w:t>
            </w:r>
            <w:r w:rsidR="00E50837">
              <w:rPr>
                <w:color w:val="000000"/>
              </w:rPr>
              <w:fldChar w:fldCharType="end"/>
            </w:r>
            <w:bookmarkEnd w:id="21"/>
            <w:r>
              <w:rPr>
                <w:color w:val="000000"/>
              </w:rPr>
              <w:t xml:space="preserve">, no valor de </w:t>
            </w:r>
            <w:r w:rsidR="005905B6">
              <w:rPr>
                <w:color w:val="000000"/>
              </w:rPr>
              <w:t xml:space="preserve">R$ </w:t>
            </w:r>
            <w:r w:rsidR="006516F6">
              <w:rPr>
                <w:b/>
                <w:color w:val="00000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.###,##"/>
                  </w:textInput>
                </w:ffData>
              </w:fldChar>
            </w:r>
            <w:r w:rsidR="006516F6">
              <w:rPr>
                <w:b/>
                <w:color w:val="000000"/>
              </w:rPr>
              <w:instrText xml:space="preserve"> FORMTEXT </w:instrText>
            </w:r>
            <w:r w:rsidR="006516F6">
              <w:rPr>
                <w:b/>
                <w:color w:val="000000"/>
              </w:rPr>
            </w:r>
            <w:r w:rsidR="006516F6">
              <w:rPr>
                <w:b/>
                <w:color w:val="000000"/>
              </w:rPr>
              <w:fldChar w:fldCharType="separate"/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color w:val="000000"/>
              </w:rPr>
              <w:fldChar w:fldCharType="end"/>
            </w:r>
            <w:r>
              <w:rPr>
                <w:color w:val="000000"/>
              </w:rPr>
              <w:t>,</w:t>
            </w:r>
            <w:r w:rsidR="005905B6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valor por extenso)</w:t>
            </w:r>
            <w:r w:rsidR="005905B6">
              <w:rPr>
                <w:color w:val="000000"/>
              </w:rPr>
              <w:t xml:space="preserve"> </w:t>
            </w:r>
            <w:r w:rsidR="0005772C" w:rsidRPr="00531E85">
              <w:rPr>
                <w:b/>
                <w:color w:val="000000"/>
              </w:rPr>
              <w:fldChar w:fldCharType="begin">
                <w:ffData>
                  <w:name w:val="Texto17"/>
                  <w:enabled/>
                  <w:calcOnExit w:val="0"/>
                  <w:textInput>
                    <w:maxLength w:val="90"/>
                    <w:format w:val="Maiúsculas"/>
                  </w:textInput>
                </w:ffData>
              </w:fldChar>
            </w:r>
            <w:bookmarkStart w:id="22" w:name="Texto17"/>
            <w:r w:rsidR="0005772C" w:rsidRPr="00531E85">
              <w:rPr>
                <w:b/>
                <w:color w:val="000000"/>
              </w:rPr>
              <w:instrText xml:space="preserve"> FORMTEXT </w:instrText>
            </w:r>
            <w:r w:rsidR="0005772C" w:rsidRPr="00531E85">
              <w:rPr>
                <w:b/>
                <w:color w:val="000000"/>
              </w:rPr>
            </w:r>
            <w:r w:rsidR="0005772C" w:rsidRPr="00531E85">
              <w:rPr>
                <w:b/>
                <w:color w:val="000000"/>
              </w:rPr>
              <w:fldChar w:fldCharType="separate"/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6516F6">
              <w:rPr>
                <w:b/>
                <w:noProof/>
                <w:color w:val="000000"/>
              </w:rPr>
              <w:t> </w:t>
            </w:r>
            <w:r w:rsidR="0005772C" w:rsidRPr="00531E85">
              <w:rPr>
                <w:b/>
                <w:color w:val="000000"/>
              </w:rPr>
              <w:fldChar w:fldCharType="end"/>
            </w:r>
            <w:bookmarkEnd w:id="22"/>
            <w:r w:rsidR="005905B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, na esfera </w:t>
            </w:r>
            <w:r>
              <w:rPr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Federal</w:t>
            </w:r>
            <w:r w:rsidR="007E2A7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Selecion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Estadual</w:t>
            </w:r>
            <w:r w:rsidR="007E2A75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fldChar w:fldCharType="begin">
                <w:ffData>
                  <w:name w:val="Selecionar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</w:t>
            </w:r>
            <w:r w:rsidR="005905B6">
              <w:rPr>
                <w:color w:val="000000"/>
              </w:rPr>
              <w:t>Municipal ou</w:t>
            </w:r>
            <w:r>
              <w:rPr>
                <w:color w:val="000000"/>
              </w:rPr>
              <w:t xml:space="preserve">  </w:t>
            </w:r>
            <w:r>
              <w:rPr>
                <w:color w:val="000000"/>
              </w:rPr>
              <w:fldChar w:fldCharType="begin">
                <w:ffData>
                  <w:name w:val="Selecionar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color w:val="000000"/>
              </w:rPr>
              <w:instrText xml:space="preserve"> FORMCHECKBOX </w:instrText>
            </w:r>
            <w:r w:rsidR="00671136">
              <w:rPr>
                <w:color w:val="000000"/>
              </w:rPr>
            </w:r>
            <w:r w:rsidR="00671136">
              <w:rPr>
                <w:color w:val="000000"/>
              </w:rPr>
              <w:fldChar w:fldCharType="separate"/>
            </w:r>
            <w:r>
              <w:rPr>
                <w:color w:val="000000"/>
              </w:rPr>
              <w:fldChar w:fldCharType="end"/>
            </w:r>
            <w:r>
              <w:rPr>
                <w:color w:val="000000"/>
              </w:rPr>
              <w:t xml:space="preserve"> INSS    </w:t>
            </w:r>
          </w:p>
        </w:tc>
      </w:tr>
      <w:tr w:rsidR="00DB1889" w:rsidTr="003914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A0" w:firstRow="1" w:lastRow="0" w:firstColumn="1" w:lastColumn="0" w:noHBand="0" w:noVBand="0"/>
        </w:tblPrEx>
        <w:trPr>
          <w:trHeight w:val="4596"/>
        </w:trPr>
        <w:tc>
          <w:tcPr>
            <w:tcW w:w="1020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B1889" w:rsidRDefault="00DB1889" w:rsidP="003914FC">
            <w:pPr>
              <w:pStyle w:val="Corpodetexto"/>
              <w:spacing w:before="192"/>
              <w:jc w:val="left"/>
              <w:rPr>
                <w:sz w:val="16"/>
              </w:rPr>
            </w:pPr>
            <w:r>
              <w:rPr>
                <w:b/>
              </w:rPr>
              <w:t>Estou ciente</w:t>
            </w:r>
            <w:r>
              <w:t>:</w:t>
            </w:r>
          </w:p>
          <w:p w:rsidR="00DB1889" w:rsidRDefault="00DB1889" w:rsidP="00401EAB">
            <w:pPr>
              <w:pStyle w:val="Corpodetexto"/>
              <w:numPr>
                <w:ilvl w:val="0"/>
                <w:numId w:val="1"/>
              </w:numPr>
              <w:spacing w:before="192"/>
            </w:pPr>
            <w:r>
              <w:t xml:space="preserve">do disposto no </w:t>
            </w:r>
            <w:r>
              <w:rPr>
                <w:b/>
              </w:rPr>
              <w:t>art. 3º da Emenda Constitucional Federal nº 19/98,</w:t>
            </w:r>
            <w:r>
              <w:t xml:space="preserve"> que alterou a redação do artigo 37, incisos XVI e XVII da CF/88, </w:t>
            </w:r>
            <w:r>
              <w:rPr>
                <w:b/>
              </w:rPr>
              <w:t>que vedam a acumulação remunerada de cargos, empregos e funções públicas</w:t>
            </w:r>
            <w:r>
              <w:t>,</w:t>
            </w:r>
          </w:p>
          <w:p w:rsidR="00DB1889" w:rsidRDefault="00DB1889" w:rsidP="00401EAB">
            <w:pPr>
              <w:pStyle w:val="Corpodetexto"/>
              <w:numPr>
                <w:ilvl w:val="0"/>
                <w:numId w:val="1"/>
              </w:numPr>
              <w:spacing w:before="192"/>
            </w:pPr>
            <w:r>
              <w:t xml:space="preserve">do disposto no </w:t>
            </w:r>
            <w:r>
              <w:rPr>
                <w:b/>
              </w:rPr>
              <w:t>art. 1</w:t>
            </w:r>
            <w:proofErr w:type="gramStart"/>
            <w:r>
              <w:rPr>
                <w:b/>
              </w:rPr>
              <w:t>º  da</w:t>
            </w:r>
            <w:proofErr w:type="gramEnd"/>
            <w:r>
              <w:rPr>
                <w:b/>
              </w:rPr>
              <w:t xml:space="preserve"> Emenda Constitucional Federal nº 20/98</w:t>
            </w:r>
            <w:r>
              <w:t xml:space="preserve">, que acrescentou ao art. 37 da CF/88 o parágrafo 10, </w:t>
            </w:r>
            <w:r>
              <w:rPr>
                <w:b/>
              </w:rPr>
              <w:t>que veda a percepção simultânea de proventos de aposentadoria com a remuneração de cargo, emprego ou função pública, ressalvados os cargos acumuláveis na forma da CF/88</w:t>
            </w:r>
            <w:r>
              <w:t>.</w:t>
            </w:r>
          </w:p>
          <w:p w:rsidR="00DB1889" w:rsidRDefault="00DB1889" w:rsidP="00401EAB">
            <w:pPr>
              <w:pStyle w:val="Corpodetexto"/>
              <w:spacing w:before="192"/>
            </w:pPr>
            <w:r>
              <w:rPr>
                <w:b/>
              </w:rPr>
              <w:t>As informações prestadas são verdadeiras; pelas quais assumo plena e total responsabilidade</w:t>
            </w:r>
            <w:r>
              <w:t>, comprometendo-me a comunicar imediatamente à área de Recursos Humanos da minha instituição quaisquer alterações posteriores em minha situação funcional, bem como autorizá-la a diligenciar quanto à veracidade das informações prestadas.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52"/>
              <w:gridCol w:w="3352"/>
              <w:gridCol w:w="3352"/>
            </w:tblGrid>
            <w:tr w:rsidR="00CE35A7" w:rsidTr="00CE35A7">
              <w:tc>
                <w:tcPr>
                  <w:tcW w:w="3352" w:type="dxa"/>
                </w:tcPr>
                <w:p w:rsidR="00CE35A7" w:rsidRDefault="00746C79" w:rsidP="003914FC">
                  <w:pPr>
                    <w:pStyle w:val="Corpodetexto"/>
                    <w:spacing w:before="192"/>
                    <w:jc w:val="left"/>
                  </w:pPr>
                  <w:r>
                    <w:fldChar w:fldCharType="begin">
                      <w:ffData>
                        <w:name w:val="Texto22"/>
                        <w:enabled/>
                        <w:calcOnExit/>
                        <w:textInput>
                          <w:maxLength w:val="40"/>
                        </w:textInput>
                      </w:ffData>
                    </w:fldChar>
                  </w:r>
                  <w:bookmarkStart w:id="23" w:name="Texto22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3"/>
                </w:p>
              </w:tc>
              <w:tc>
                <w:tcPr>
                  <w:tcW w:w="3352" w:type="dxa"/>
                </w:tcPr>
                <w:p w:rsidR="00CE35A7" w:rsidRDefault="00746C79" w:rsidP="00CE35A7">
                  <w:pPr>
                    <w:pStyle w:val="Corpodetexto"/>
                    <w:spacing w:before="192"/>
                    <w:jc w:val="center"/>
                  </w:pPr>
                  <w:r>
                    <w:fldChar w:fldCharType="begin">
                      <w:ffData>
                        <w:name w:val="Texto23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4" w:name="Texto2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4"/>
                  <w:r w:rsidR="00CE35A7">
                    <w:t>/</w:t>
                  </w:r>
                  <w:r>
                    <w:fldChar w:fldCharType="begin">
                      <w:ffData>
                        <w:name w:val="Texto24"/>
                        <w:enabled/>
                        <w:calcOnExit/>
                        <w:textInput>
                          <w:type w:val="number"/>
                          <w:maxLength w:val="2"/>
                        </w:textInput>
                      </w:ffData>
                    </w:fldChar>
                  </w:r>
                  <w:bookmarkStart w:id="25" w:name="Texto24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5"/>
                  <w:r w:rsidR="00CE35A7">
                    <w:t>/</w:t>
                  </w:r>
                  <w:r>
                    <w:fldChar w:fldCharType="begin">
                      <w:ffData>
                        <w:name w:val="Texto25"/>
                        <w:enabled/>
                        <w:calcOnExit/>
                        <w:textInput>
                          <w:type w:val="number"/>
                          <w:maxLength w:val="4"/>
                        </w:textInput>
                      </w:ffData>
                    </w:fldChar>
                  </w:r>
                  <w:bookmarkStart w:id="26" w:name="Texto25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26"/>
                </w:p>
              </w:tc>
              <w:tc>
                <w:tcPr>
                  <w:tcW w:w="3352" w:type="dxa"/>
                </w:tcPr>
                <w:p w:rsidR="00CE35A7" w:rsidRDefault="00CE35A7" w:rsidP="003914FC">
                  <w:pPr>
                    <w:pStyle w:val="Corpodetexto"/>
                    <w:spacing w:before="192"/>
                    <w:jc w:val="left"/>
                  </w:pPr>
                </w:p>
              </w:tc>
            </w:tr>
            <w:tr w:rsidR="00CE35A7" w:rsidTr="00CE35A7">
              <w:tc>
                <w:tcPr>
                  <w:tcW w:w="3352" w:type="dxa"/>
                </w:tcPr>
                <w:p w:rsidR="00CE35A7" w:rsidRDefault="00CE35A7" w:rsidP="00CE35A7">
                  <w:pPr>
                    <w:pStyle w:val="Corpodetexto"/>
                    <w:spacing w:before="192"/>
                    <w:jc w:val="center"/>
                  </w:pPr>
                  <w:r>
                    <w:t>Local</w:t>
                  </w:r>
                </w:p>
              </w:tc>
              <w:tc>
                <w:tcPr>
                  <w:tcW w:w="3352" w:type="dxa"/>
                </w:tcPr>
                <w:p w:rsidR="00CE35A7" w:rsidRDefault="00CE35A7" w:rsidP="00CE35A7">
                  <w:pPr>
                    <w:pStyle w:val="Corpodetexto"/>
                    <w:spacing w:before="192"/>
                    <w:jc w:val="center"/>
                  </w:pPr>
                  <w:r>
                    <w:t>Data</w:t>
                  </w:r>
                </w:p>
              </w:tc>
              <w:tc>
                <w:tcPr>
                  <w:tcW w:w="3352" w:type="dxa"/>
                </w:tcPr>
                <w:p w:rsidR="00CE35A7" w:rsidRDefault="00CE35A7" w:rsidP="00CE35A7">
                  <w:pPr>
                    <w:pStyle w:val="Corpodetexto"/>
                    <w:spacing w:before="192"/>
                    <w:jc w:val="center"/>
                  </w:pPr>
                  <w:r>
                    <w:t>Assinatura do Servidor</w:t>
                  </w:r>
                </w:p>
              </w:tc>
            </w:tr>
          </w:tbl>
          <w:p w:rsidR="00DB1889" w:rsidRDefault="00CE35A7" w:rsidP="00CE35A7">
            <w:pP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</w:tbl>
    <w:p w:rsidR="000B491C" w:rsidRDefault="000B491C" w:rsidP="00CE35A7"/>
    <w:sectPr w:rsidR="000B491C" w:rsidSect="00CE35A7">
      <w:pgSz w:w="11906" w:h="16838"/>
      <w:pgMar w:top="993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343C4B"/>
    <w:multiLevelType w:val="singleLevel"/>
    <w:tmpl w:val="75A0EDE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QQs6CcAKtHrtLYLK5lgu6+EvHZpMUqrI+0andhhKlE7C9SSNFZmVNMbIGg11QpqsvBg/05VZDAT5sv7z/sM92w==" w:salt="TyIves53o3d/KOq6xC5M9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1889"/>
    <w:rsid w:val="0005772C"/>
    <w:rsid w:val="00062300"/>
    <w:rsid w:val="00092F7F"/>
    <w:rsid w:val="000B491C"/>
    <w:rsid w:val="000B4ED8"/>
    <w:rsid w:val="000F5EAE"/>
    <w:rsid w:val="000F784A"/>
    <w:rsid w:val="00107312"/>
    <w:rsid w:val="00202ED7"/>
    <w:rsid w:val="00337B6D"/>
    <w:rsid w:val="003914FC"/>
    <w:rsid w:val="00401EAB"/>
    <w:rsid w:val="004767CC"/>
    <w:rsid w:val="00485A98"/>
    <w:rsid w:val="00531E85"/>
    <w:rsid w:val="0057526D"/>
    <w:rsid w:val="005905B6"/>
    <w:rsid w:val="006516F6"/>
    <w:rsid w:val="00671136"/>
    <w:rsid w:val="006879FA"/>
    <w:rsid w:val="00746C79"/>
    <w:rsid w:val="007E2A75"/>
    <w:rsid w:val="00840B2E"/>
    <w:rsid w:val="008606A9"/>
    <w:rsid w:val="00934418"/>
    <w:rsid w:val="00AE211A"/>
    <w:rsid w:val="00BB2B25"/>
    <w:rsid w:val="00C245C8"/>
    <w:rsid w:val="00CB4EB2"/>
    <w:rsid w:val="00CE35A7"/>
    <w:rsid w:val="00DB1889"/>
    <w:rsid w:val="00E36927"/>
    <w:rsid w:val="00E50837"/>
    <w:rsid w:val="00E9137A"/>
    <w:rsid w:val="00F17C37"/>
    <w:rsid w:val="00F62900"/>
    <w:rsid w:val="00F91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3DD3D4-69EF-41F6-B1B2-232E03270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889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qFormat/>
    <w:rsid w:val="00DB1889"/>
    <w:pPr>
      <w:keepNext/>
      <w:jc w:val="center"/>
      <w:outlineLvl w:val="0"/>
    </w:pPr>
    <w:rPr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sid w:val="00DB1889"/>
    <w:rPr>
      <w:rFonts w:ascii="Times New Roman" w:eastAsia="Times New Roman" w:hAnsi="Times New Roman" w:cs="Times New Roman"/>
      <w:b/>
      <w:color w:val="000000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DB1889"/>
    <w:pPr>
      <w:spacing w:before="240" w:line="360" w:lineRule="auto"/>
      <w:jc w:val="both"/>
    </w:pPr>
    <w:rPr>
      <w:color w:val="000000"/>
    </w:rPr>
  </w:style>
  <w:style w:type="character" w:customStyle="1" w:styleId="CorpodetextoChar">
    <w:name w:val="Corpo de texto Char"/>
    <w:link w:val="Corpodetexto"/>
    <w:semiHidden/>
    <w:rsid w:val="00DB1889"/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4767CC"/>
    <w:rPr>
      <w:color w:val="808080"/>
    </w:rPr>
  </w:style>
  <w:style w:type="table" w:styleId="Tabelacomgrade">
    <w:name w:val="Table Grid"/>
    <w:basedOn w:val="Tabelanormal"/>
    <w:uiPriority w:val="39"/>
    <w:rsid w:val="00CE35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436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Cintia de Castro Oliveira</dc:creator>
  <cp:keywords/>
  <dc:description/>
  <cp:lastModifiedBy>Cintia de Castro Oliveira</cp:lastModifiedBy>
  <cp:revision>13</cp:revision>
  <dcterms:created xsi:type="dcterms:W3CDTF">2019-02-12T16:25:00Z</dcterms:created>
  <dcterms:modified xsi:type="dcterms:W3CDTF">2019-08-08T13:45:00Z</dcterms:modified>
</cp:coreProperties>
</file>