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4348" w:rsidRPr="002B263E" w:rsidRDefault="003E4348" w:rsidP="002B263E">
      <w:pPr>
        <w:jc w:val="center"/>
        <w:rPr>
          <w:b/>
        </w:rPr>
      </w:pPr>
      <w:r w:rsidRPr="002B263E">
        <w:rPr>
          <w:b/>
        </w:rPr>
        <w:t>APRESENTAÇÃO</w:t>
      </w:r>
    </w:p>
    <w:p w:rsidR="008B1E6B" w:rsidRDefault="003E4348" w:rsidP="008B1E6B">
      <w:pPr>
        <w:jc w:val="both"/>
      </w:pPr>
      <w:r>
        <w:t xml:space="preserve"> Este Manual foi elaborado com a finalidade de orientar a instrução dos processos de averbação</w:t>
      </w:r>
      <w:r w:rsidR="008B1E6B">
        <w:t xml:space="preserve"> eletrônico por meio do </w:t>
      </w:r>
      <w:r>
        <w:t xml:space="preserve"> Sistema Eletrônico de Informações - SEI.</w:t>
      </w:r>
    </w:p>
    <w:p w:rsidR="008B1E6B" w:rsidRDefault="008B1E6B" w:rsidP="008B1E6B">
      <w:pPr>
        <w:jc w:val="both"/>
      </w:pPr>
      <w:r>
        <w:t>A sistematização dos processos objetiva a celeridade nas concessões de direitos, a organização dos documentos funcionais e, principalmente, a busca da instrução rápida, correta e legal do processo de aposentadoria dos servidores estaduais.</w:t>
      </w:r>
    </w:p>
    <w:p w:rsidR="003E4348" w:rsidRDefault="003E4348" w:rsidP="008B1E6B">
      <w:pPr>
        <w:jc w:val="both"/>
      </w:pPr>
      <w:r>
        <w:t>O presente material é destinado aos servidores das Diretorias de Recursos Humanos – DRH ou Superintendência Regional de Ensino – SRE, envolvidos na montagem e instrução dos processos de averbação e aos analistas de averbação desta Diretoria Central de Contagem de Tempo e Aposentadoria.</w:t>
      </w:r>
    </w:p>
    <w:p w:rsidR="00CA3B1D" w:rsidRDefault="008B1E6B" w:rsidP="008B1E6B">
      <w:pPr>
        <w:jc w:val="both"/>
      </w:pPr>
      <w:r>
        <w:t>Visando aprimorar a qualidade das informações, elaboramos novos formulári</w:t>
      </w:r>
      <w:bookmarkStart w:id="0" w:name="_GoBack"/>
      <w:bookmarkEnd w:id="0"/>
      <w:r>
        <w:t>os</w:t>
      </w:r>
      <w:r w:rsidRPr="008B1E6B">
        <w:t xml:space="preserve"> </w:t>
      </w:r>
      <w:r>
        <w:t>para instrução dos processos, e cada um desses documentos foi organizado</w:t>
      </w:r>
      <w:r w:rsidR="003E4348">
        <w:t xml:space="preserve"> visando organizar e uniformizar as informações indispensáveis à instrução do processo de a</w:t>
      </w:r>
      <w:r w:rsidR="002512E2">
        <w:t>verbação</w:t>
      </w:r>
      <w:r w:rsidR="003E4348">
        <w:t xml:space="preserve"> de modo simples e objetivo.</w:t>
      </w:r>
    </w:p>
    <w:p w:rsidR="002512E2" w:rsidRDefault="003E4348" w:rsidP="008B1E6B">
      <w:pPr>
        <w:jc w:val="both"/>
      </w:pPr>
      <w:r>
        <w:t xml:space="preserve"> Espera-se, portanto, que a observância das orientações contidas neste Manual resulte em melhoria na instruç</w:t>
      </w:r>
      <w:r w:rsidR="002512E2">
        <w:t>ão dos processos de averbação</w:t>
      </w:r>
      <w:r>
        <w:t xml:space="preserve">, com </w:t>
      </w:r>
      <w:r w:rsidR="002512E2">
        <w:t>consequente</w:t>
      </w:r>
      <w:r>
        <w:t xml:space="preserve"> diminuição de custos e tempo gastos na tramitação dos mesmos. </w:t>
      </w:r>
    </w:p>
    <w:p w:rsidR="008B1E6B" w:rsidRDefault="008B1E6B" w:rsidP="008B1E6B">
      <w:pPr>
        <w:jc w:val="both"/>
      </w:pPr>
    </w:p>
    <w:p w:rsidR="002B263E" w:rsidRPr="00395233" w:rsidRDefault="003E4348" w:rsidP="00395233">
      <w:pPr>
        <w:spacing w:after="0"/>
        <w:jc w:val="center"/>
        <w:rPr>
          <w:b/>
        </w:rPr>
      </w:pPr>
      <w:r w:rsidRPr="00395233">
        <w:rPr>
          <w:b/>
        </w:rPr>
        <w:t>Marilucia Martins Calçado</w:t>
      </w:r>
    </w:p>
    <w:p w:rsidR="002B263E" w:rsidRPr="00395233" w:rsidRDefault="002B263E" w:rsidP="00395233">
      <w:pPr>
        <w:spacing w:after="0"/>
        <w:jc w:val="center"/>
        <w:rPr>
          <w:b/>
        </w:rPr>
      </w:pPr>
      <w:r w:rsidRPr="00395233">
        <w:rPr>
          <w:b/>
        </w:rPr>
        <w:t>Diretora</w:t>
      </w:r>
    </w:p>
    <w:p w:rsidR="002B263E" w:rsidRPr="00395233" w:rsidRDefault="002B263E" w:rsidP="00395233">
      <w:pPr>
        <w:spacing w:after="0"/>
        <w:jc w:val="center"/>
        <w:rPr>
          <w:b/>
        </w:rPr>
      </w:pPr>
      <w:r w:rsidRPr="00395233">
        <w:rPr>
          <w:b/>
        </w:rPr>
        <w:t>Diretoria Central de Contagem de Tempo e Aposentadoria</w:t>
      </w:r>
    </w:p>
    <w:p w:rsidR="002B263E" w:rsidRPr="00395233" w:rsidRDefault="002B263E" w:rsidP="00395233">
      <w:pPr>
        <w:spacing w:after="0"/>
        <w:jc w:val="center"/>
        <w:rPr>
          <w:b/>
        </w:rPr>
      </w:pPr>
      <w:r w:rsidRPr="00395233">
        <w:rPr>
          <w:b/>
        </w:rPr>
        <w:t>Superintendência Central de Administração de Pessoal</w:t>
      </w:r>
    </w:p>
    <w:p w:rsidR="009D2FF1" w:rsidRDefault="009D2FF1"/>
    <w:p w:rsidR="004336B4" w:rsidRPr="00395233" w:rsidRDefault="009D2FF1" w:rsidP="00395233">
      <w:pPr>
        <w:jc w:val="center"/>
        <w:rPr>
          <w:b/>
        </w:rPr>
      </w:pPr>
      <w:r w:rsidRPr="00395233">
        <w:rPr>
          <w:b/>
        </w:rPr>
        <w:t>CONSIDERAÇÕES GERAIS</w:t>
      </w:r>
    </w:p>
    <w:p w:rsidR="004336B4" w:rsidRPr="006412CF" w:rsidRDefault="009D2FF1" w:rsidP="00CD21AF">
      <w:pPr>
        <w:rPr>
          <w:b/>
        </w:rPr>
      </w:pPr>
      <w:r>
        <w:t xml:space="preserve"> Antes da instrução dos processos de a</w:t>
      </w:r>
      <w:r w:rsidR="004336B4">
        <w:t>verbação</w:t>
      </w:r>
      <w:r>
        <w:t>,</w:t>
      </w:r>
      <w:r w:rsidR="004336B4" w:rsidRPr="004336B4">
        <w:t xml:space="preserve"> </w:t>
      </w:r>
      <w:r w:rsidR="004336B4">
        <w:t xml:space="preserve">As Diretorias de Recursos Humanos-DRH ou Superintendências Regionais de Ensino – SRE devem </w:t>
      </w:r>
      <w:r w:rsidR="00B63536">
        <w:t>receber,</w:t>
      </w:r>
      <w:r w:rsidR="004336B4">
        <w:t xml:space="preserve"> analisar se estão </w:t>
      </w:r>
      <w:r w:rsidR="002B263E">
        <w:t>corretos e</w:t>
      </w:r>
      <w:r w:rsidR="004336B4">
        <w:t xml:space="preserve"> digitalizar</w:t>
      </w:r>
      <w:r w:rsidR="00CD21AF">
        <w:t xml:space="preserve"> os documentos, e </w:t>
      </w:r>
      <w:r w:rsidR="002B263E">
        <w:t>salvar em</w:t>
      </w:r>
      <w:r w:rsidR="00CD21AF">
        <w:t xml:space="preserve"> arquivo PDF, sendo cada documento será um arquivo.</w:t>
      </w:r>
    </w:p>
    <w:p w:rsidR="00F557A4" w:rsidRDefault="00F557A4" w:rsidP="00F557A4">
      <w:pPr>
        <w:jc w:val="both"/>
      </w:pPr>
      <w:r>
        <w:t>As certidões originais devem ser anexadas à pasta funcional do servidor, pois a lei federal, determina que os documentos da compensação previdenciária devem ficar disponíveis para possível auditoria.</w:t>
      </w:r>
    </w:p>
    <w:p w:rsidR="00143DD7" w:rsidRDefault="00143DD7" w:rsidP="00143DD7">
      <w:pPr>
        <w:jc w:val="both"/>
      </w:pPr>
      <w:r>
        <w:t>Após conferencia dos documentos, as unidades devem digitalizá-los e incluí-los no SEI e enviá-los para SEPLAG/DCCTA/aver/des.</w:t>
      </w:r>
    </w:p>
    <w:p w:rsidR="00853950" w:rsidRDefault="00853950" w:rsidP="00853950">
      <w:pPr>
        <w:jc w:val="both"/>
      </w:pPr>
      <w:r>
        <w:t>Ao receber o processo no SEI, a DCCTA procederá à análise e conferencia do processo virtual para definir os efeitos da averbação.</w:t>
      </w:r>
    </w:p>
    <w:p w:rsidR="00853950" w:rsidRDefault="00853950" w:rsidP="00853950">
      <w:pPr>
        <w:jc w:val="both"/>
      </w:pPr>
      <w:r>
        <w:lastRenderedPageBreak/>
        <w:t xml:space="preserve"> Para confirmar a averbação, serão utilizados os documentos intitulados “Declaração de Averbação”, modelos do SEI, para confirmar o reconhecimento do tempo oriundo de outro regime previdenciário.</w:t>
      </w:r>
    </w:p>
    <w:p w:rsidR="00853950" w:rsidRDefault="00853950" w:rsidP="00853950">
      <w:pPr>
        <w:jc w:val="both"/>
      </w:pPr>
      <w:r>
        <w:t>Caso a DCCTA verifique que os documentos não podem ser reconhecidos ou averbados, o processo será devolvido em diligencia apontando os erros que devem ser sanados.</w:t>
      </w:r>
    </w:p>
    <w:p w:rsidR="00853950" w:rsidRDefault="00853950" w:rsidP="00853950">
      <w:pPr>
        <w:jc w:val="both"/>
      </w:pPr>
      <w:r>
        <w:t>Caberá a cada DRH ou SRE informar o número do processo para que o Servidor possa acompanhar a tramitação.</w:t>
      </w:r>
    </w:p>
    <w:p w:rsidR="00CD21AF" w:rsidRDefault="00CD21AF" w:rsidP="00CD21AF">
      <w:r>
        <w:t>Em caso de dúvida na instrução da averbação, deverá o funcionário responsável consultar a SEPLAG.</w:t>
      </w:r>
    </w:p>
    <w:p w:rsidR="00AD04A6" w:rsidRDefault="00AD04A6" w:rsidP="00AD04A6">
      <w:r>
        <w:t xml:space="preserve">DOCUMENTOS QUE DEVERÃO </w:t>
      </w:r>
      <w:r w:rsidR="00143DD7">
        <w:t>SER DIGITALIZADOS E CONSTAR NO PROCESSO</w:t>
      </w:r>
      <w:r>
        <w:t xml:space="preserve"> DE AVERBAÇÃO:</w:t>
      </w:r>
    </w:p>
    <w:p w:rsidR="00F557A4" w:rsidRDefault="00F557A4" w:rsidP="00F557A4">
      <w:pPr>
        <w:numPr>
          <w:ilvl w:val="0"/>
          <w:numId w:val="1"/>
        </w:numPr>
        <w:spacing w:before="240" w:after="0" w:line="360" w:lineRule="auto"/>
        <w:ind w:right="100"/>
      </w:pPr>
      <w:r>
        <w:t>Requerimento</w:t>
      </w:r>
    </w:p>
    <w:p w:rsidR="00F557A4" w:rsidRDefault="00F557A4" w:rsidP="00F557A4">
      <w:pPr>
        <w:numPr>
          <w:ilvl w:val="0"/>
          <w:numId w:val="1"/>
        </w:numPr>
        <w:spacing w:before="240" w:after="0" w:line="360" w:lineRule="auto"/>
        <w:ind w:right="100"/>
      </w:pPr>
      <w:r>
        <w:t>Cópia do documento de identificação civil do servidor</w:t>
      </w:r>
      <w:r w:rsidR="00844A45">
        <w:t xml:space="preserve"> com foto</w:t>
      </w:r>
      <w:r>
        <w:t xml:space="preserve"> (RG</w:t>
      </w:r>
      <w:r w:rsidR="00844A45">
        <w:t>, Carteira de Motorista...</w:t>
      </w:r>
      <w:r>
        <w:t xml:space="preserve">). </w:t>
      </w:r>
    </w:p>
    <w:p w:rsidR="00F557A4" w:rsidRDefault="00F557A4" w:rsidP="00F557A4">
      <w:pPr>
        <w:numPr>
          <w:ilvl w:val="0"/>
          <w:numId w:val="1"/>
        </w:numPr>
        <w:spacing w:before="240" w:after="0" w:line="360" w:lineRule="auto"/>
        <w:ind w:right="100"/>
        <w:jc w:val="both"/>
      </w:pPr>
      <w:r>
        <w:t>Certidões originais a serem averbadas - Emitidas nos exatos termos e modelos definidos pela Portaria MPAS nº 154, de 2008.</w:t>
      </w:r>
    </w:p>
    <w:p w:rsidR="00F557A4" w:rsidRDefault="00F557A4" w:rsidP="00F557A4">
      <w:pPr>
        <w:numPr>
          <w:ilvl w:val="0"/>
          <w:numId w:val="1"/>
        </w:numPr>
        <w:spacing w:before="240" w:after="0" w:line="360" w:lineRule="auto"/>
        <w:ind w:right="100"/>
        <w:jc w:val="both"/>
      </w:pPr>
      <w:r>
        <w:t>Certidão de Tempo de Contribuição original e atualizada -CTC/ INSS</w:t>
      </w:r>
    </w:p>
    <w:p w:rsidR="00AD04A6" w:rsidRDefault="00F557A4" w:rsidP="00AD04A6">
      <w:pPr>
        <w:numPr>
          <w:ilvl w:val="0"/>
          <w:numId w:val="1"/>
        </w:numPr>
        <w:spacing w:before="240" w:after="0" w:line="360" w:lineRule="auto"/>
        <w:ind w:right="100"/>
        <w:jc w:val="both"/>
      </w:pPr>
      <w:r>
        <w:t>Documento</w:t>
      </w:r>
      <w:r w:rsidR="00AD04A6">
        <w:t xml:space="preserve"> atestando que os documentos originais estão na pasta funcional do servidor requerente.</w:t>
      </w:r>
      <w:r w:rsidR="00D267A8">
        <w:t xml:space="preserve"> </w:t>
      </w:r>
    </w:p>
    <w:p w:rsidR="00D267A8" w:rsidRDefault="00D267A8" w:rsidP="00AD04A6">
      <w:pPr>
        <w:numPr>
          <w:ilvl w:val="0"/>
          <w:numId w:val="1"/>
        </w:numPr>
        <w:spacing w:before="240" w:after="0" w:line="360" w:lineRule="auto"/>
        <w:ind w:right="100"/>
        <w:jc w:val="both"/>
      </w:pPr>
      <w:r>
        <w:t xml:space="preserve">Declaração Funcional do servidor. </w:t>
      </w:r>
    </w:p>
    <w:p w:rsidR="00D267A8" w:rsidRDefault="00D267A8" w:rsidP="00CD21AF"/>
    <w:p w:rsidR="00AD04A6" w:rsidRPr="00395233" w:rsidRDefault="00AD04A6" w:rsidP="00395233">
      <w:pPr>
        <w:jc w:val="center"/>
        <w:rPr>
          <w:b/>
        </w:rPr>
      </w:pPr>
      <w:r w:rsidRPr="00395233">
        <w:rPr>
          <w:b/>
        </w:rPr>
        <w:t>CONSIDERAÇÕES FINAIS:</w:t>
      </w:r>
    </w:p>
    <w:p w:rsidR="00AD04A6" w:rsidRDefault="00AD04A6" w:rsidP="00CD21AF">
      <w:r>
        <w:t xml:space="preserve">O processo bem instruído não gera diligência, retrabalho e desgaste. </w:t>
      </w:r>
    </w:p>
    <w:p w:rsidR="00AD04A6" w:rsidRPr="00AD04A6" w:rsidRDefault="00AD04A6" w:rsidP="00CD21AF">
      <w:r>
        <w:t>Informações, sugestões e dúvidas deverão ser</w:t>
      </w:r>
      <w:r w:rsidR="00395233">
        <w:t xml:space="preserve"> encaminhadas</w:t>
      </w:r>
      <w:r>
        <w:t xml:space="preserve"> </w:t>
      </w:r>
      <w:r w:rsidR="00395233">
        <w:t>à Diretoria</w:t>
      </w:r>
      <w:r>
        <w:t xml:space="preserve"> Central de Contagem de Tempo e Aposentadoria da SEPLAG, por meio de ofício ou e-mail: </w:t>
      </w:r>
      <w:hyperlink r:id="rId8" w:history="1">
        <w:r w:rsidR="00395233" w:rsidRPr="00054895">
          <w:rPr>
            <w:rStyle w:val="Hyperlink"/>
          </w:rPr>
          <w:t>dccta@planejamento.mg.gov.br</w:t>
        </w:r>
      </w:hyperlink>
      <w:r w:rsidR="00395233">
        <w:t xml:space="preserve"> </w:t>
      </w:r>
    </w:p>
    <w:p w:rsidR="00853950" w:rsidRDefault="00853950" w:rsidP="00853950"/>
    <w:p w:rsidR="00395233" w:rsidRDefault="00395233" w:rsidP="00853950"/>
    <w:p w:rsidR="00395233" w:rsidRDefault="00395233" w:rsidP="00853950"/>
    <w:p w:rsidR="00395233" w:rsidRDefault="00395233" w:rsidP="00853950"/>
    <w:p w:rsidR="00853950" w:rsidRDefault="00853950" w:rsidP="00853950">
      <w:pPr>
        <w:jc w:val="center"/>
        <w:rPr>
          <w:b/>
        </w:rPr>
      </w:pPr>
      <w:r>
        <w:rPr>
          <w:b/>
        </w:rPr>
        <w:t xml:space="preserve">Passo a passo para inclusão do processo de </w:t>
      </w:r>
      <w:r w:rsidR="00395233">
        <w:rPr>
          <w:b/>
        </w:rPr>
        <w:t xml:space="preserve">averbação </w:t>
      </w:r>
      <w:r w:rsidR="00395233" w:rsidRPr="006412CF">
        <w:rPr>
          <w:b/>
        </w:rPr>
        <w:t>pelo</w:t>
      </w:r>
      <w:r w:rsidRPr="006412CF">
        <w:rPr>
          <w:b/>
        </w:rPr>
        <w:t xml:space="preserve"> Sistema Eletrônico de Informações-SEI</w:t>
      </w:r>
    </w:p>
    <w:p w:rsidR="00853950" w:rsidRDefault="00853950" w:rsidP="00853950">
      <w:r w:rsidRPr="006412CF">
        <w:rPr>
          <w:b/>
        </w:rPr>
        <w:t>Passo</w:t>
      </w:r>
      <w:r>
        <w:rPr>
          <w:b/>
        </w:rPr>
        <w:t xml:space="preserve"> 1: </w:t>
      </w:r>
      <w:r>
        <w:t xml:space="preserve">As Diretorias de Recursos Humanos-DRH ou Superintendências Regionais de Ensino – SRE recebem, analisam se estão </w:t>
      </w:r>
      <w:r w:rsidR="00395233">
        <w:t>corretos e</w:t>
      </w:r>
      <w:r>
        <w:t xml:space="preserve"> digitalizam os documentos em arquivo PDF:</w:t>
      </w:r>
    </w:p>
    <w:p w:rsidR="00853950" w:rsidRDefault="00853950" w:rsidP="00853950">
      <w:r>
        <w:t xml:space="preserve"> a) requerimento;</w:t>
      </w:r>
    </w:p>
    <w:p w:rsidR="00853950" w:rsidRDefault="00853950" w:rsidP="00853950">
      <w:r>
        <w:t xml:space="preserve"> b) Certidões;</w:t>
      </w:r>
    </w:p>
    <w:p w:rsidR="00853950" w:rsidRPr="006412CF" w:rsidRDefault="00853950" w:rsidP="00853950">
      <w:pPr>
        <w:rPr>
          <w:b/>
        </w:rPr>
      </w:pPr>
      <w:r>
        <w:t xml:space="preserve"> c) documentos do servidor e, principalmente atestando que os documentos originais estão na pasta funcional do servidor requerente.</w:t>
      </w:r>
    </w:p>
    <w:p w:rsidR="00853950" w:rsidRDefault="00853950" w:rsidP="00853950">
      <w:r w:rsidRPr="006412CF">
        <w:rPr>
          <w:b/>
        </w:rPr>
        <w:t xml:space="preserve"> Passo</w:t>
      </w:r>
      <w:r>
        <w:rPr>
          <w:b/>
        </w:rPr>
        <w:t xml:space="preserve"> 2</w:t>
      </w:r>
      <w:r>
        <w:t xml:space="preserve">: Entre no site </w:t>
      </w:r>
      <w:hyperlink r:id="rId9" w:history="1">
        <w:r>
          <w:rPr>
            <w:rStyle w:val="Hyperlink"/>
          </w:rPr>
          <w:t>https://www.sei.mg.gov.br/sei/</w:t>
        </w:r>
      </w:hyperlink>
      <w:r w:rsidR="00395233">
        <w:t xml:space="preserve"> logo após digite seu usuário</w:t>
      </w:r>
      <w:r>
        <w:t xml:space="preserve"> (CPF) e senha e o órgão que pertence.</w:t>
      </w:r>
    </w:p>
    <w:p w:rsidR="00853950" w:rsidRDefault="00853950" w:rsidP="00853950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3137BB" wp14:editId="0033E245">
                <wp:simplePos x="0" y="0"/>
                <wp:positionH relativeFrom="column">
                  <wp:posOffset>3663315</wp:posOffset>
                </wp:positionH>
                <wp:positionV relativeFrom="paragraph">
                  <wp:posOffset>1473835</wp:posOffset>
                </wp:positionV>
                <wp:extent cx="247650" cy="104775"/>
                <wp:effectExtent l="38100" t="38100" r="19050" b="28575"/>
                <wp:wrapNone/>
                <wp:docPr id="21" name="Conector de seta ret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" cy="104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FE00C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1" o:spid="_x0000_s1026" type="#_x0000_t32" style="position:absolute;margin-left:288.45pt;margin-top:116.05pt;width:19.5pt;height:8.25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7C22AB" wp14:editId="724ADD66">
                <wp:simplePos x="0" y="0"/>
                <wp:positionH relativeFrom="column">
                  <wp:posOffset>3663315</wp:posOffset>
                </wp:positionH>
                <wp:positionV relativeFrom="paragraph">
                  <wp:posOffset>1207135</wp:posOffset>
                </wp:positionV>
                <wp:extent cx="409575" cy="76200"/>
                <wp:effectExtent l="38100" t="19050" r="28575" b="95250"/>
                <wp:wrapNone/>
                <wp:docPr id="19" name="Conector de seta ret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76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266B9C" id="Conector de seta reta 19" o:spid="_x0000_s1026" type="#_x0000_t32" style="position:absolute;margin-left:288.45pt;margin-top:95.05pt;width:32.25pt;height:6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1C9421" wp14:editId="0C6B9C6B">
                <wp:simplePos x="0" y="0"/>
                <wp:positionH relativeFrom="column">
                  <wp:posOffset>3663315</wp:posOffset>
                </wp:positionH>
                <wp:positionV relativeFrom="paragraph">
                  <wp:posOffset>864235</wp:posOffset>
                </wp:positionV>
                <wp:extent cx="200025" cy="200025"/>
                <wp:effectExtent l="38100" t="0" r="28575" b="47625"/>
                <wp:wrapNone/>
                <wp:docPr id="18" name="Conector de seta ret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200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35D834" id="Conector de seta reta 18" o:spid="_x0000_s1026" type="#_x0000_t32" style="position:absolute;margin-left:288.45pt;margin-top:68.05pt;width:15.75pt;height:15.7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175C73F7" wp14:editId="50D97BF5">
            <wp:extent cx="5400040" cy="3036071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233" w:rsidRDefault="00395233" w:rsidP="00853950"/>
    <w:p w:rsidR="00395233" w:rsidRDefault="00395233" w:rsidP="00853950"/>
    <w:p w:rsidR="00395233" w:rsidRDefault="00395233" w:rsidP="00853950"/>
    <w:p w:rsidR="00395233" w:rsidRDefault="00395233" w:rsidP="00853950"/>
    <w:p w:rsidR="00395233" w:rsidRDefault="00395233" w:rsidP="00853950"/>
    <w:p w:rsidR="00395233" w:rsidRDefault="00395233" w:rsidP="00853950"/>
    <w:p w:rsidR="00395233" w:rsidRDefault="00395233" w:rsidP="00853950"/>
    <w:p w:rsidR="00853950" w:rsidRDefault="00395233" w:rsidP="00853950">
      <w:r>
        <w:t>C</w:t>
      </w:r>
      <w:r w:rsidR="00853950">
        <w:t xml:space="preserve">lique no canto esquerdo </w:t>
      </w:r>
      <w:r w:rsidR="00853950" w:rsidRPr="00897864">
        <w:rPr>
          <w:b/>
        </w:rPr>
        <w:t>INICIAR PROCESSO</w:t>
      </w:r>
      <w:r w:rsidR="00853950">
        <w:rPr>
          <w:b/>
        </w:rPr>
        <w:t>.</w:t>
      </w:r>
    </w:p>
    <w:p w:rsidR="00853950" w:rsidRDefault="00853950" w:rsidP="00853950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C3B48D" wp14:editId="35F26DE6">
                <wp:simplePos x="0" y="0"/>
                <wp:positionH relativeFrom="column">
                  <wp:posOffset>-3810</wp:posOffset>
                </wp:positionH>
                <wp:positionV relativeFrom="paragraph">
                  <wp:posOffset>378460</wp:posOffset>
                </wp:positionV>
                <wp:extent cx="142875" cy="190500"/>
                <wp:effectExtent l="0" t="0" r="66675" b="57150"/>
                <wp:wrapNone/>
                <wp:docPr id="16" name="Conector de seta ret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A0AB5B" id="Conector de seta reta 16" o:spid="_x0000_s1026" type="#_x0000_t32" style="position:absolute;margin-left:-.3pt;margin-top:29.8pt;width:11.2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306EE0F4" wp14:editId="28B8C6A9">
            <wp:extent cx="5400040" cy="3036071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950" w:rsidRPr="00897864" w:rsidRDefault="00853950" w:rsidP="00853950">
      <w:pPr>
        <w:rPr>
          <w:b/>
        </w:rPr>
      </w:pPr>
      <w:r w:rsidRPr="00717C5C">
        <w:rPr>
          <w:b/>
        </w:rPr>
        <w:t>Passo</w:t>
      </w:r>
      <w:r>
        <w:rPr>
          <w:b/>
        </w:rPr>
        <w:t xml:space="preserve"> 3</w:t>
      </w:r>
      <w:r w:rsidRPr="00717C5C">
        <w:rPr>
          <w:b/>
        </w:rPr>
        <w:t>:</w:t>
      </w:r>
      <w:r>
        <w:t xml:space="preserve"> Na Escolha o Tipo de processo, escolher a opção: </w:t>
      </w:r>
      <w:r w:rsidRPr="00897864">
        <w:rPr>
          <w:b/>
        </w:rPr>
        <w:t>RH Contagem de Tempo/Averbação  Apuração de Tempo de Serviço</w:t>
      </w:r>
    </w:p>
    <w:p w:rsidR="00853950" w:rsidRDefault="00853950" w:rsidP="00853950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264DA8" wp14:editId="7B7E324B">
                <wp:simplePos x="0" y="0"/>
                <wp:positionH relativeFrom="column">
                  <wp:posOffset>3529965</wp:posOffset>
                </wp:positionH>
                <wp:positionV relativeFrom="paragraph">
                  <wp:posOffset>719455</wp:posOffset>
                </wp:positionV>
                <wp:extent cx="190500" cy="142875"/>
                <wp:effectExtent l="38100" t="0" r="19050" b="47625"/>
                <wp:wrapNone/>
                <wp:docPr id="23" name="Conector de seta ret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142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0110FB" id="Conector de seta reta 23" o:spid="_x0000_s1026" type="#_x0000_t32" style="position:absolute;margin-left:277.95pt;margin-top:56.65pt;width:15pt;height:11.2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335C68A6" wp14:editId="7B277674">
            <wp:extent cx="5777027" cy="32480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6348" cy="324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A95" w:rsidRDefault="00DE3A95" w:rsidP="00853950">
      <w:pPr>
        <w:rPr>
          <w:b/>
        </w:rPr>
      </w:pPr>
    </w:p>
    <w:p w:rsidR="00DE3A95" w:rsidRDefault="00DE3A95" w:rsidP="00853950">
      <w:pPr>
        <w:rPr>
          <w:b/>
        </w:rPr>
      </w:pPr>
    </w:p>
    <w:p w:rsidR="00853950" w:rsidRPr="00FD1390" w:rsidRDefault="00853950" w:rsidP="00853950">
      <w:pPr>
        <w:rPr>
          <w:b/>
        </w:rPr>
      </w:pPr>
      <w:r>
        <w:rPr>
          <w:b/>
        </w:rPr>
        <w:t>Passo 4</w:t>
      </w:r>
      <w:r>
        <w:t>: O campo “Classificação por Assuntos” é preenchido automaticamente pelo sistema, conforme o tipo de processo escolhido. Os campos “Especificação”, “nome do servidor</w:t>
      </w:r>
      <w:r w:rsidR="00395233">
        <w:t>” é</w:t>
      </w:r>
      <w:r>
        <w:t xml:space="preserve"> de preenchimento </w:t>
      </w:r>
      <w:r w:rsidR="00395233">
        <w:t>obrigatório.</w:t>
      </w:r>
      <w:r>
        <w:t xml:space="preserve"> O campo </w:t>
      </w:r>
      <w:r w:rsidRPr="00FD1390">
        <w:rPr>
          <w:b/>
        </w:rPr>
        <w:t>Nível de Acesso</w:t>
      </w:r>
      <w:r>
        <w:t xml:space="preserve"> </w:t>
      </w:r>
      <w:r w:rsidRPr="0019052E">
        <w:rPr>
          <w:b/>
        </w:rPr>
        <w:t>deve ser sempre restrito a informação, pois trata de informação pessoal de acordo com</w:t>
      </w:r>
      <w:r>
        <w:rPr>
          <w:b/>
        </w:rPr>
        <w:t xml:space="preserve"> a lei de acesso informação</w:t>
      </w:r>
      <w:r w:rsidRPr="0019052E">
        <w:rPr>
          <w:b/>
        </w:rPr>
        <w:t xml:space="preserve"> 12527/2011.</w:t>
      </w:r>
      <w:r>
        <w:rPr>
          <w:b/>
        </w:rPr>
        <w:t xml:space="preserve"> Depois clicar em salvar.</w:t>
      </w:r>
    </w:p>
    <w:p w:rsidR="00853950" w:rsidRDefault="00853950" w:rsidP="00853950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9C0820" wp14:editId="26F07843">
                <wp:simplePos x="0" y="0"/>
                <wp:positionH relativeFrom="column">
                  <wp:posOffset>4806315</wp:posOffset>
                </wp:positionH>
                <wp:positionV relativeFrom="paragraph">
                  <wp:posOffset>652145</wp:posOffset>
                </wp:positionV>
                <wp:extent cx="352425" cy="152400"/>
                <wp:effectExtent l="38100" t="0" r="28575" b="76200"/>
                <wp:wrapNone/>
                <wp:docPr id="26" name="Conector de seta ret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152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21E1A8" id="Conector de seta reta 26" o:spid="_x0000_s1026" type="#_x0000_t32" style="position:absolute;margin-left:378.45pt;margin-top:51.35pt;width:27.75pt;height:12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72426480" wp14:editId="78166B3F">
            <wp:extent cx="5400040" cy="3036071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950" w:rsidRPr="00DE3A95" w:rsidRDefault="00853950" w:rsidP="00DE3A95">
      <w:pPr>
        <w:rPr>
          <w:rFonts w:cstheme="minorHAnsi"/>
          <w:color w:val="4D4D4D"/>
          <w:shd w:val="clear" w:color="auto" w:fill="FAFAFA"/>
        </w:rPr>
      </w:pPr>
      <w:r>
        <w:rPr>
          <w:rFonts w:cstheme="minorHAnsi"/>
          <w:b/>
          <w:color w:val="4D4D4D"/>
          <w:shd w:val="clear" w:color="auto" w:fill="FAFAFA"/>
        </w:rPr>
        <w:t>Passo 5</w:t>
      </w:r>
      <w:r>
        <w:rPr>
          <w:rFonts w:cstheme="minorHAnsi"/>
          <w:color w:val="4D4D4D"/>
          <w:shd w:val="clear" w:color="auto" w:fill="FAFAFA"/>
        </w:rPr>
        <w:t xml:space="preserve">: Para incluir um documento externo </w:t>
      </w:r>
      <w:r w:rsidRPr="000E2EDE">
        <w:rPr>
          <w:rFonts w:cstheme="minorHAnsi"/>
          <w:color w:val="4D4D4D"/>
          <w:shd w:val="clear" w:color="auto" w:fill="FAFAFA"/>
        </w:rPr>
        <w:t xml:space="preserve"> no SEI, é imprescindível que você já tenha criado um processo e esteja </w:t>
      </w:r>
      <w:r w:rsidRPr="000E2EDE">
        <w:rPr>
          <w:rFonts w:cstheme="minorHAnsi"/>
          <w:color w:val="4D4D4D"/>
          <w:u w:val="single"/>
          <w:shd w:val="clear" w:color="auto" w:fill="FAFAFA"/>
        </w:rPr>
        <w:t>dentro do processo</w:t>
      </w:r>
      <w:r w:rsidRPr="000E2EDE">
        <w:rPr>
          <w:rFonts w:cstheme="minorHAnsi"/>
          <w:color w:val="4D4D4D"/>
          <w:shd w:val="clear" w:color="auto" w:fill="FAFAFA"/>
        </w:rPr>
        <w:t>, pois o SEI não permite a criação de documentos sem que este esteja vinculado a um processo.</w:t>
      </w:r>
      <w:r>
        <w:rPr>
          <w:rFonts w:cstheme="minorHAnsi"/>
          <w:color w:val="4D4D4D"/>
          <w:shd w:val="clear" w:color="auto" w:fill="FAFAFA"/>
        </w:rPr>
        <w:t xml:space="preserve"> </w:t>
      </w:r>
    </w:p>
    <w:p w:rsidR="00853950" w:rsidRDefault="00853950" w:rsidP="00853950">
      <w:pPr>
        <w:rPr>
          <w:rFonts w:cstheme="minorHAnsi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03279A" wp14:editId="2813169D">
                <wp:simplePos x="0" y="0"/>
                <wp:positionH relativeFrom="column">
                  <wp:posOffset>1234440</wp:posOffset>
                </wp:positionH>
                <wp:positionV relativeFrom="paragraph">
                  <wp:posOffset>251460</wp:posOffset>
                </wp:positionV>
                <wp:extent cx="180975" cy="228600"/>
                <wp:effectExtent l="0" t="0" r="66675" b="57150"/>
                <wp:wrapNone/>
                <wp:docPr id="28" name="Conector de seta ret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03EF59" id="Conector de seta reta 28" o:spid="_x0000_s1026" type="#_x0000_t32" style="position:absolute;margin-left:97.2pt;margin-top:19.8pt;width:14.25pt;height:1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7F574C70" wp14:editId="531C68DC">
            <wp:extent cx="5400040" cy="303593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950" w:rsidRDefault="00853950" w:rsidP="00853950">
      <w:pPr>
        <w:shd w:val="clear" w:color="auto" w:fill="FAFAFA"/>
        <w:spacing w:after="150" w:line="240" w:lineRule="auto"/>
        <w:rPr>
          <w:rFonts w:ascii="Helvetica" w:eastAsia="Times New Roman" w:hAnsi="Helvetica" w:cs="Helvetica"/>
          <w:color w:val="4D4D4D"/>
          <w:lang w:eastAsia="pt-BR"/>
        </w:rPr>
      </w:pPr>
    </w:p>
    <w:p w:rsidR="00853950" w:rsidRPr="00DE3A95" w:rsidRDefault="00853950" w:rsidP="00853950">
      <w:pPr>
        <w:shd w:val="clear" w:color="auto" w:fill="FAFAFA"/>
        <w:spacing w:after="150" w:line="240" w:lineRule="auto"/>
        <w:rPr>
          <w:rFonts w:eastAsia="Times New Roman" w:cs="Helvetica"/>
          <w:color w:val="4D4D4D"/>
          <w:lang w:eastAsia="pt-BR"/>
        </w:rPr>
      </w:pPr>
      <w:r w:rsidRPr="00DE3A95">
        <w:rPr>
          <w:rFonts w:eastAsia="Times New Roman" w:cs="Helvetica"/>
          <w:color w:val="4D4D4D"/>
          <w:lang w:eastAsia="pt-BR"/>
        </w:rPr>
        <w:t>Agora, sim, você pode incluir um documento no processo!</w:t>
      </w:r>
    </w:p>
    <w:p w:rsidR="00853950" w:rsidRPr="00DE3A95" w:rsidRDefault="00853950" w:rsidP="00DE3A95">
      <w:pPr>
        <w:shd w:val="clear" w:color="auto" w:fill="FAFAFA"/>
        <w:spacing w:before="100" w:beforeAutospacing="1" w:after="100" w:afterAutospacing="1" w:line="240" w:lineRule="auto"/>
        <w:rPr>
          <w:rFonts w:eastAsia="Times New Roman" w:cstheme="minorHAnsi"/>
          <w:color w:val="4D4D4D"/>
          <w:lang w:eastAsia="pt-BR"/>
        </w:rPr>
      </w:pPr>
      <w:r w:rsidRPr="00DE3A95">
        <w:rPr>
          <w:rFonts w:eastAsia="Times New Roman" w:cstheme="minorHAnsi"/>
          <w:color w:val="4D4D4D"/>
          <w:lang w:eastAsia="pt-BR"/>
        </w:rPr>
        <w:t>Clicar no ícone "Incluir Documento" </w:t>
      </w:r>
      <w:r w:rsidRPr="00DE3A95">
        <w:rPr>
          <w:rFonts w:eastAsia="Times New Roman" w:cstheme="minorHAnsi"/>
          <w:noProof/>
          <w:color w:val="4D4D4D"/>
          <w:lang w:eastAsia="pt-BR"/>
        </w:rPr>
        <w:drawing>
          <wp:inline distT="0" distB="0" distL="0" distR="0" wp14:anchorId="34E6FF65" wp14:editId="1CE0A620">
            <wp:extent cx="381000" cy="381000"/>
            <wp:effectExtent l="0" t="0" r="0" b="0"/>
            <wp:docPr id="8" name="Imagem 8" descr="Incluir Docu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luir Document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950" w:rsidRDefault="00853950" w:rsidP="00853950">
      <w:pPr>
        <w:shd w:val="clear" w:color="auto" w:fill="FAFAFA"/>
        <w:spacing w:after="150" w:line="240" w:lineRule="auto"/>
        <w:rPr>
          <w:rFonts w:ascii="Helvetica" w:eastAsia="Times New Roman" w:hAnsi="Helvetica" w:cs="Helvetica"/>
          <w:color w:val="4D4D4D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332D25" wp14:editId="5657CF70">
                <wp:simplePos x="0" y="0"/>
                <wp:positionH relativeFrom="column">
                  <wp:posOffset>1310640</wp:posOffset>
                </wp:positionH>
                <wp:positionV relativeFrom="paragraph">
                  <wp:posOffset>281305</wp:posOffset>
                </wp:positionV>
                <wp:extent cx="104775" cy="190500"/>
                <wp:effectExtent l="0" t="0" r="66675" b="57150"/>
                <wp:wrapNone/>
                <wp:docPr id="22" name="Conector de seta ret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9EC9D4" id="Conector de seta reta 22" o:spid="_x0000_s1026" type="#_x0000_t32" style="position:absolute;margin-left:103.2pt;margin-top:22.15pt;width:8.25pt;height: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01BDE437" wp14:editId="6CE8D45D">
            <wp:extent cx="5400040" cy="303593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950" w:rsidRPr="00717C5C" w:rsidRDefault="00853950" w:rsidP="00853950">
      <w:pPr>
        <w:shd w:val="clear" w:color="auto" w:fill="FAFAFA"/>
        <w:spacing w:before="100" w:beforeAutospacing="1" w:after="100" w:afterAutospacing="1" w:line="240" w:lineRule="auto"/>
        <w:rPr>
          <w:rFonts w:eastAsia="Times New Roman" w:cstheme="minorHAnsi"/>
          <w:color w:val="4D4D4D"/>
          <w:sz w:val="24"/>
          <w:szCs w:val="24"/>
          <w:lang w:eastAsia="pt-BR"/>
        </w:rPr>
      </w:pPr>
      <w:r>
        <w:rPr>
          <w:rFonts w:eastAsia="Times New Roman" w:cstheme="minorHAnsi"/>
          <w:b/>
          <w:color w:val="4D4D4D"/>
          <w:sz w:val="24"/>
          <w:szCs w:val="24"/>
          <w:lang w:eastAsia="pt-BR"/>
        </w:rPr>
        <w:t>Passo 6</w:t>
      </w:r>
      <w:r>
        <w:rPr>
          <w:rFonts w:eastAsia="Times New Roman" w:cstheme="minorHAnsi"/>
          <w:color w:val="4D4D4D"/>
          <w:sz w:val="24"/>
          <w:szCs w:val="24"/>
          <w:lang w:eastAsia="pt-BR"/>
        </w:rPr>
        <w:t xml:space="preserve">: </w:t>
      </w:r>
      <w:r w:rsidRPr="000E2EDE">
        <w:rPr>
          <w:rFonts w:eastAsia="Times New Roman" w:cstheme="minorHAnsi"/>
          <w:color w:val="4D4D4D"/>
          <w:sz w:val="24"/>
          <w:szCs w:val="24"/>
          <w:lang w:eastAsia="pt-BR"/>
        </w:rPr>
        <w:t>Clicar no botão verde com um sinal de mais para exibir todos os tipos de documentos disponíveis. Na lista inicial, só aparecem os que já foram utilizados pela sua unidade.</w:t>
      </w:r>
    </w:p>
    <w:p w:rsidR="00853950" w:rsidRDefault="00DE3A95" w:rsidP="00853950">
      <w:pPr>
        <w:rPr>
          <w:rFonts w:cstheme="minorHAnsi"/>
          <w:b/>
          <w:color w:val="4D4D4D"/>
          <w:shd w:val="clear" w:color="auto" w:fill="FAFAFA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590323F5" wp14:editId="68874B10">
            <wp:simplePos x="0" y="0"/>
            <wp:positionH relativeFrom="column">
              <wp:posOffset>-60960</wp:posOffset>
            </wp:positionH>
            <wp:positionV relativeFrom="paragraph">
              <wp:posOffset>803275</wp:posOffset>
            </wp:positionV>
            <wp:extent cx="5400040" cy="1609725"/>
            <wp:effectExtent l="0" t="0" r="0" b="9525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978"/>
                    <a:stretch/>
                  </pic:blipFill>
                  <pic:spPr bwMode="auto">
                    <a:xfrm>
                      <a:off x="0" y="0"/>
                      <a:ext cx="540004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5395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C33A78" wp14:editId="47A6FB37">
                <wp:simplePos x="0" y="0"/>
                <wp:positionH relativeFrom="column">
                  <wp:posOffset>1691640</wp:posOffset>
                </wp:positionH>
                <wp:positionV relativeFrom="paragraph">
                  <wp:posOffset>1363345</wp:posOffset>
                </wp:positionV>
                <wp:extent cx="457200" cy="257175"/>
                <wp:effectExtent l="0" t="0" r="95250" b="66675"/>
                <wp:wrapNone/>
                <wp:docPr id="27" name="Conector de seta ret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257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9C91B9" id="Conector de seta reta 27" o:spid="_x0000_s1026" type="#_x0000_t32" style="position:absolute;margin-left:133.2pt;margin-top:107.35pt;width:36pt;height:2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" strokecolor="#4579b8 [3044]">
                <v:stroke endarrow="open"/>
              </v:shape>
            </w:pict>
          </mc:Fallback>
        </mc:AlternateContent>
      </w:r>
      <w:r w:rsidR="00853950" w:rsidRPr="00FD1390">
        <w:rPr>
          <w:rFonts w:cstheme="minorHAnsi"/>
          <w:color w:val="4D4D4D"/>
          <w:shd w:val="clear" w:color="auto" w:fill="FAFAFA"/>
        </w:rPr>
        <w:t xml:space="preserve">Na caixa de pesquisa, digite parte do nome do tipo de documento que você precisa: </w:t>
      </w:r>
      <w:r w:rsidR="00853950">
        <w:rPr>
          <w:rFonts w:cstheme="minorHAnsi"/>
          <w:color w:val="4D4D4D"/>
          <w:shd w:val="clear" w:color="auto" w:fill="FAFAFA"/>
        </w:rPr>
        <w:t xml:space="preserve"> no caso é o </w:t>
      </w:r>
      <w:r w:rsidR="00853950" w:rsidRPr="00306C4B">
        <w:rPr>
          <w:rFonts w:cstheme="minorHAnsi"/>
          <w:b/>
          <w:color w:val="4D4D4D"/>
          <w:shd w:val="clear" w:color="auto" w:fill="FAFAFA"/>
        </w:rPr>
        <w:t>Documento Externo.</w:t>
      </w:r>
    </w:p>
    <w:p w:rsidR="00853950" w:rsidRDefault="00853950" w:rsidP="00853950">
      <w:pPr>
        <w:rPr>
          <w:rFonts w:cstheme="minorHAnsi"/>
          <w:b/>
          <w:color w:val="4D4D4D"/>
          <w:shd w:val="clear" w:color="auto" w:fill="FAFAFA"/>
        </w:rPr>
      </w:pPr>
    </w:p>
    <w:p w:rsidR="00DE3A95" w:rsidRDefault="00DE3A95" w:rsidP="00853950">
      <w:pPr>
        <w:rPr>
          <w:rFonts w:eastAsia="Times New Roman" w:cstheme="minorHAnsi"/>
          <w:b/>
          <w:color w:val="4D4D4D"/>
          <w:sz w:val="24"/>
          <w:szCs w:val="24"/>
          <w:lang w:eastAsia="pt-BR"/>
        </w:rPr>
      </w:pPr>
    </w:p>
    <w:p w:rsidR="00853950" w:rsidRPr="00306C4B" w:rsidRDefault="00853950" w:rsidP="00853950">
      <w:pPr>
        <w:rPr>
          <w:rFonts w:cstheme="minorHAnsi"/>
          <w:b/>
        </w:rPr>
      </w:pPr>
      <w:r>
        <w:rPr>
          <w:rFonts w:eastAsia="Times New Roman" w:cstheme="minorHAnsi"/>
          <w:b/>
          <w:color w:val="4D4D4D"/>
          <w:sz w:val="24"/>
          <w:szCs w:val="24"/>
          <w:lang w:eastAsia="pt-BR"/>
        </w:rPr>
        <w:t>Passo 7</w:t>
      </w:r>
      <w:r>
        <w:rPr>
          <w:rFonts w:eastAsia="Times New Roman" w:cstheme="minorHAnsi"/>
          <w:color w:val="4D4D4D"/>
          <w:sz w:val="24"/>
          <w:szCs w:val="24"/>
          <w:lang w:eastAsia="pt-BR"/>
        </w:rPr>
        <w:t xml:space="preserve">: </w:t>
      </w:r>
      <w:r>
        <w:t>No campo “</w:t>
      </w:r>
      <w:r w:rsidRPr="00306C4B">
        <w:rPr>
          <w:b/>
        </w:rPr>
        <w:t>Tipo de documento”</w:t>
      </w:r>
      <w:r>
        <w:t xml:space="preserve"> selecione  Requerimento</w:t>
      </w:r>
    </w:p>
    <w:p w:rsidR="00853950" w:rsidRDefault="00853950" w:rsidP="00853950">
      <w:pPr>
        <w:rPr>
          <w:rFonts w:cstheme="minorHAnsi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541AFC" wp14:editId="119BE85A">
                <wp:simplePos x="0" y="0"/>
                <wp:positionH relativeFrom="column">
                  <wp:posOffset>1272540</wp:posOffset>
                </wp:positionH>
                <wp:positionV relativeFrom="paragraph">
                  <wp:posOffset>821055</wp:posOffset>
                </wp:positionV>
                <wp:extent cx="152400" cy="95250"/>
                <wp:effectExtent l="0" t="38100" r="57150" b="19050"/>
                <wp:wrapNone/>
                <wp:docPr id="32" name="Conector de seta ret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95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207B6E" id="Conector de seta reta 32" o:spid="_x0000_s1026" type="#_x0000_t32" style="position:absolute;margin-left:100.2pt;margin-top:64.65pt;width:12pt;height:7.5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252D7E04" wp14:editId="5D483791">
            <wp:extent cx="5400040" cy="3036071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950" w:rsidRPr="00717C5C" w:rsidRDefault="00853950" w:rsidP="00853950">
      <w:pPr>
        <w:rPr>
          <w:rFonts w:cstheme="minorHAnsi"/>
        </w:rPr>
      </w:pPr>
      <w:r>
        <w:rPr>
          <w:rFonts w:cstheme="minorHAnsi"/>
        </w:rPr>
        <w:t>No campo “Numero/Nome na Arvore” deverá escrever o nome do servidor</w:t>
      </w:r>
    </w:p>
    <w:p w:rsidR="00853950" w:rsidRDefault="00853950" w:rsidP="00853950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4EBD68" wp14:editId="15C4E872">
                <wp:simplePos x="0" y="0"/>
                <wp:positionH relativeFrom="column">
                  <wp:posOffset>4520565</wp:posOffset>
                </wp:positionH>
                <wp:positionV relativeFrom="paragraph">
                  <wp:posOffset>1586230</wp:posOffset>
                </wp:positionV>
                <wp:extent cx="247650" cy="114300"/>
                <wp:effectExtent l="38100" t="38100" r="19050" b="19050"/>
                <wp:wrapNone/>
                <wp:docPr id="35" name="Conector de seta ret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54808A" id="Conector de seta reta 35" o:spid="_x0000_s1026" type="#_x0000_t32" style="position:absolute;margin-left:355.95pt;margin-top:124.9pt;width:19.5pt;height:9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161097" wp14:editId="6F874D04">
                <wp:simplePos x="0" y="0"/>
                <wp:positionH relativeFrom="column">
                  <wp:posOffset>1339215</wp:posOffset>
                </wp:positionH>
                <wp:positionV relativeFrom="paragraph">
                  <wp:posOffset>1329055</wp:posOffset>
                </wp:positionV>
                <wp:extent cx="333375" cy="95250"/>
                <wp:effectExtent l="0" t="57150" r="0" b="19050"/>
                <wp:wrapNone/>
                <wp:docPr id="34" name="Conector de seta ret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95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E92A9B" id="Conector de seta reta 34" o:spid="_x0000_s1026" type="#_x0000_t32" style="position:absolute;margin-left:105.45pt;margin-top:104.65pt;width:26.25pt;height:7.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A27C54" wp14:editId="58886F51">
                <wp:simplePos x="0" y="0"/>
                <wp:positionH relativeFrom="column">
                  <wp:posOffset>1167765</wp:posOffset>
                </wp:positionH>
                <wp:positionV relativeFrom="paragraph">
                  <wp:posOffset>967105</wp:posOffset>
                </wp:positionV>
                <wp:extent cx="314325" cy="180975"/>
                <wp:effectExtent l="0" t="38100" r="66675" b="28575"/>
                <wp:wrapNone/>
                <wp:docPr id="33" name="Conector de seta ret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180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4FBB31" id="Conector de seta reta 33" o:spid="_x0000_s1026" type="#_x0000_t32" style="position:absolute;margin-left:91.95pt;margin-top:76.15pt;width:24.75pt;height:14.2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0523573D" wp14:editId="37D66659">
            <wp:extent cx="5400040" cy="3036071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950" w:rsidRDefault="00853950" w:rsidP="00853950">
      <w:pPr>
        <w:rPr>
          <w:b/>
        </w:rPr>
      </w:pPr>
      <w:r>
        <w:rPr>
          <w:b/>
        </w:rPr>
        <w:t xml:space="preserve">Passo </w:t>
      </w:r>
      <w:r w:rsidR="00DE3A95">
        <w:rPr>
          <w:b/>
        </w:rPr>
        <w:t>8</w:t>
      </w:r>
      <w:r w:rsidR="00DE3A95" w:rsidRPr="003C29EF">
        <w:rPr>
          <w:b/>
        </w:rPr>
        <w:t>:</w:t>
      </w:r>
      <w:r w:rsidR="00DE3A95">
        <w:t xml:space="preserve"> Selecionar</w:t>
      </w:r>
      <w:r>
        <w:t xml:space="preserve"> o formato do documento no campo “Formato”. </w:t>
      </w:r>
      <w:r>
        <w:rPr>
          <w:b/>
        </w:rPr>
        <w:t xml:space="preserve">Digitalizado nesta Unidade.  </w:t>
      </w:r>
    </w:p>
    <w:p w:rsidR="00DE3A95" w:rsidRDefault="00DE3A95" w:rsidP="00853950"/>
    <w:p w:rsidR="00DE3A95" w:rsidRDefault="00DE3A95" w:rsidP="00853950"/>
    <w:p w:rsidR="00853950" w:rsidRDefault="00853950" w:rsidP="00853950">
      <w:r>
        <w:t>1.Preencher o campo “</w:t>
      </w:r>
      <w:r w:rsidRPr="00541E82">
        <w:rPr>
          <w:b/>
        </w:rPr>
        <w:t>Data do Documento</w:t>
      </w:r>
      <w:r>
        <w:t xml:space="preserve">” com a data de emissão do requerimento.  </w:t>
      </w:r>
    </w:p>
    <w:p w:rsidR="00853950" w:rsidRDefault="00853950" w:rsidP="00853950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2D5D8242" wp14:editId="775AED53">
            <wp:extent cx="5400040" cy="303593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950" w:rsidRDefault="00853950" w:rsidP="00853950">
      <w:r>
        <w:t>Selecione o “</w:t>
      </w:r>
      <w:r w:rsidRPr="00541E82">
        <w:rPr>
          <w:b/>
        </w:rPr>
        <w:t>Tipo de Conferência”. Documento Original</w:t>
      </w:r>
    </w:p>
    <w:p w:rsidR="00853950" w:rsidRDefault="00853950" w:rsidP="00853950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1C3E1C" wp14:editId="6287A351">
                <wp:simplePos x="0" y="0"/>
                <wp:positionH relativeFrom="column">
                  <wp:posOffset>1291590</wp:posOffset>
                </wp:positionH>
                <wp:positionV relativeFrom="paragraph">
                  <wp:posOffset>1818005</wp:posOffset>
                </wp:positionV>
                <wp:extent cx="190500" cy="95250"/>
                <wp:effectExtent l="0" t="0" r="76200" b="57150"/>
                <wp:wrapNone/>
                <wp:docPr id="31" name="Conector de seta ret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95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7B5DEF" id="Conector de seta reta 31" o:spid="_x0000_s1026" type="#_x0000_t32" style="position:absolute;margin-left:101.7pt;margin-top:143.15pt;width:15pt;height:7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0891510A" wp14:editId="49DEB4B7">
            <wp:extent cx="5400040" cy="3036071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950" w:rsidRDefault="00853950" w:rsidP="00853950">
      <w:pPr>
        <w:tabs>
          <w:tab w:val="left" w:pos="7500"/>
        </w:tabs>
      </w:pPr>
      <w:r>
        <w:rPr>
          <w:b/>
        </w:rPr>
        <w:t xml:space="preserve">Passo </w:t>
      </w:r>
      <w:r w:rsidR="00DE3A95">
        <w:rPr>
          <w:b/>
        </w:rPr>
        <w:t>9</w:t>
      </w:r>
      <w:r w:rsidR="00DE3A95">
        <w:t>: Clicar</w:t>
      </w:r>
      <w:r>
        <w:t xml:space="preserve"> no ícone “</w:t>
      </w:r>
      <w:r w:rsidRPr="00E47370">
        <w:rPr>
          <w:b/>
        </w:rPr>
        <w:t>Selecionar arquivo”.</w:t>
      </w:r>
      <w:r>
        <w:t xml:space="preserve"> O sistema direciona para a tela de acesso às pastas e aos diretórios do computador para selecionar e inserir o arquivo desejado no processo. O SEI permite a inclusão de arquivos somente no formato PDF. Conferir se o arquivo aparece na tabela abaixo. Clicar em “Confirmar Dados”.</w:t>
      </w:r>
    </w:p>
    <w:p w:rsidR="00853950" w:rsidRDefault="00853950" w:rsidP="00853950">
      <w:pPr>
        <w:tabs>
          <w:tab w:val="left" w:pos="7500"/>
        </w:tabs>
      </w:pPr>
    </w:p>
    <w:p w:rsidR="00853950" w:rsidRDefault="00853950" w:rsidP="00853950">
      <w:pPr>
        <w:tabs>
          <w:tab w:val="left" w:pos="7500"/>
        </w:tabs>
      </w:pPr>
      <w:r>
        <w:t>Após a inclusão do documento deverá autenticar clicando</w:t>
      </w:r>
      <w:r w:rsidR="00D267A8">
        <w:t xml:space="preserve"> </w:t>
      </w:r>
      <w:r>
        <w:t xml:space="preserve">no numero do documento e posteriormente no ícone </w:t>
      </w:r>
      <w:r>
        <w:rPr>
          <w:noProof/>
          <w:lang w:eastAsia="pt-BR"/>
        </w:rPr>
        <w:drawing>
          <wp:inline distT="0" distB="0" distL="0" distR="0" wp14:anchorId="51C7A408" wp14:editId="72EC9E32">
            <wp:extent cx="314325" cy="323850"/>
            <wp:effectExtent l="0" t="0" r="9525" b="0"/>
            <wp:docPr id="36" name="Imagem 36" descr="https://www.sei.mg.gov.br/sei/imagens/sei_autentic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ei.mg.gov.br/sei/imagens/sei_autenticar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853950" w:rsidRDefault="00853950" w:rsidP="00853950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72B58E" wp14:editId="73ABF082">
                <wp:simplePos x="0" y="0"/>
                <wp:positionH relativeFrom="column">
                  <wp:posOffset>2282190</wp:posOffset>
                </wp:positionH>
                <wp:positionV relativeFrom="paragraph">
                  <wp:posOffset>186055</wp:posOffset>
                </wp:positionV>
                <wp:extent cx="0" cy="209550"/>
                <wp:effectExtent l="95250" t="0" r="57150" b="57150"/>
                <wp:wrapNone/>
                <wp:docPr id="42" name="Conector de seta ret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C6BA21" id="Conector de seta reta 42" o:spid="_x0000_s1026" type="#_x0000_t32" style="position:absolute;margin-left:179.7pt;margin-top:14.65pt;width:0;height:16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36A8F5" wp14:editId="19FC910E">
                <wp:simplePos x="0" y="0"/>
                <wp:positionH relativeFrom="column">
                  <wp:posOffset>-80010</wp:posOffset>
                </wp:positionH>
                <wp:positionV relativeFrom="paragraph">
                  <wp:posOffset>557530</wp:posOffset>
                </wp:positionV>
                <wp:extent cx="333375" cy="19050"/>
                <wp:effectExtent l="0" t="76200" r="9525" b="95250"/>
                <wp:wrapNone/>
                <wp:docPr id="41" name="Conector de seta ret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19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84B94E" id="Conector de seta reta 41" o:spid="_x0000_s1026" type="#_x0000_t32" style="position:absolute;margin-left:-6.3pt;margin-top:43.9pt;width:26.25pt;height:1.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09557598" wp14:editId="2E8D01D7">
            <wp:extent cx="5400040" cy="3036071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950" w:rsidRDefault="00853950" w:rsidP="00853950">
      <w:pPr>
        <w:rPr>
          <w:b/>
        </w:rPr>
      </w:pPr>
      <w:r w:rsidRPr="00C5735A">
        <w:rPr>
          <w:b/>
        </w:rPr>
        <w:t xml:space="preserve">Imagem do documento gerado em PDF e anexado no processo. </w:t>
      </w:r>
    </w:p>
    <w:p w:rsidR="008221F3" w:rsidRDefault="008221F3" w:rsidP="00853950">
      <w:pPr>
        <w:rPr>
          <w:b/>
        </w:rPr>
      </w:pPr>
      <w:r w:rsidRPr="003C29EF">
        <w:rPr>
          <w:b/>
        </w:rPr>
        <w:t xml:space="preserve">Passo </w:t>
      </w:r>
      <w:r>
        <w:rPr>
          <w:b/>
        </w:rPr>
        <w:t>10</w:t>
      </w:r>
      <w:r w:rsidRPr="003C29EF">
        <w:rPr>
          <w:b/>
        </w:rPr>
        <w:t>:</w:t>
      </w:r>
      <w:r>
        <w:t xml:space="preserve"> Incluir o próximo documento repetindo o passo 5,  sendo no campo “</w:t>
      </w:r>
      <w:r w:rsidRPr="00306C4B">
        <w:rPr>
          <w:b/>
        </w:rPr>
        <w:t>Tipo de documento”</w:t>
      </w:r>
      <w:r>
        <w:t xml:space="preserve"> selecione  Documento de Identidade</w:t>
      </w:r>
    </w:p>
    <w:p w:rsidR="008221F3" w:rsidRDefault="008221F3" w:rsidP="00853950">
      <w:pPr>
        <w:rPr>
          <w:b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558165</wp:posOffset>
                </wp:positionV>
                <wp:extent cx="276225" cy="257175"/>
                <wp:effectExtent l="38100" t="0" r="28575" b="47625"/>
                <wp:wrapNone/>
                <wp:docPr id="24" name="Conector de seta ret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257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8433BC" id="Conector de seta reta 24" o:spid="_x0000_s1026" type="#_x0000_t32" style="position:absolute;margin-left:163.2pt;margin-top:43.95pt;width:21.75pt;height:20.2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" strokecolor="black [3040]">
                <v:stroke endarrow="open"/>
              </v:shape>
            </w:pict>
          </mc:Fallback>
        </mc:AlternateContent>
      </w:r>
      <w:r w:rsidR="00AA78F7">
        <w:rPr>
          <w:noProof/>
          <w:lang w:eastAsia="pt-BR"/>
        </w:rPr>
        <w:drawing>
          <wp:inline distT="0" distB="0" distL="0" distR="0" wp14:anchorId="646F8D46" wp14:editId="2C97E364">
            <wp:extent cx="5400040" cy="3036071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8F7" w:rsidRDefault="00AA78F7" w:rsidP="00AA78F7">
      <w:pPr>
        <w:tabs>
          <w:tab w:val="left" w:pos="7500"/>
        </w:tabs>
      </w:pPr>
      <w:r>
        <w:t xml:space="preserve">Sempre lembrando que após a inclusão do documento deverá autenticar clicando  no numero do documento e posteriormente no ícone </w:t>
      </w:r>
      <w:r>
        <w:rPr>
          <w:noProof/>
          <w:lang w:eastAsia="pt-BR"/>
        </w:rPr>
        <w:drawing>
          <wp:inline distT="0" distB="0" distL="0" distR="0" wp14:anchorId="29F44FA0" wp14:editId="1C9F6FF7">
            <wp:extent cx="314325" cy="323850"/>
            <wp:effectExtent l="0" t="0" r="9525" b="0"/>
            <wp:docPr id="30" name="Imagem 30" descr="https://www.sei.mg.gov.br/sei/imagens/sei_autentic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ei.mg.gov.br/sei/imagens/sei_autenticar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AA78F7" w:rsidRPr="00DE3A95" w:rsidRDefault="00AA78F7" w:rsidP="00853950">
      <w:pPr>
        <w:rPr>
          <w:b/>
        </w:rPr>
      </w:pPr>
    </w:p>
    <w:p w:rsidR="00853950" w:rsidRDefault="00853950" w:rsidP="00853950">
      <w:pPr>
        <w:rPr>
          <w:rFonts w:cstheme="minorHAnsi"/>
        </w:rPr>
      </w:pPr>
      <w:r w:rsidRPr="003C29EF">
        <w:rPr>
          <w:b/>
        </w:rPr>
        <w:t xml:space="preserve">Passo </w:t>
      </w:r>
      <w:r>
        <w:rPr>
          <w:b/>
        </w:rPr>
        <w:t>1</w:t>
      </w:r>
      <w:r w:rsidR="00AA78F7">
        <w:rPr>
          <w:b/>
        </w:rPr>
        <w:t>1</w:t>
      </w:r>
      <w:r w:rsidRPr="003C29EF">
        <w:rPr>
          <w:b/>
        </w:rPr>
        <w:t>:</w:t>
      </w:r>
      <w:r>
        <w:t xml:space="preserve"> Incluir o próximo documento repetindo o passo 5,  sendo no campo “</w:t>
      </w:r>
      <w:r w:rsidRPr="00306C4B">
        <w:rPr>
          <w:b/>
        </w:rPr>
        <w:t>Tipo de documento”</w:t>
      </w:r>
      <w:r>
        <w:t xml:space="preserve"> selecione  Certidão. </w:t>
      </w:r>
    </w:p>
    <w:p w:rsidR="00853950" w:rsidRDefault="00853950" w:rsidP="00853950">
      <w:r>
        <w:rPr>
          <w:noProof/>
          <w:lang w:eastAsia="pt-BR"/>
        </w:rPr>
        <w:drawing>
          <wp:inline distT="0" distB="0" distL="0" distR="0" wp14:anchorId="62BB8903" wp14:editId="4F841992">
            <wp:extent cx="5588090" cy="23050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87433" cy="230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950" w:rsidRDefault="00853950" w:rsidP="00853950"/>
    <w:p w:rsidR="00853950" w:rsidRPr="00E10DC9" w:rsidRDefault="008221F3" w:rsidP="00853950">
      <w:pPr>
        <w:rPr>
          <w:rFonts w:cstheme="minorHAnsi"/>
        </w:rPr>
      </w:pPr>
      <w:r>
        <w:rPr>
          <w:rFonts w:cstheme="minorHAnsi"/>
          <w:b/>
        </w:rPr>
        <w:t>Passo 1</w:t>
      </w:r>
      <w:r w:rsidR="007B2DAE">
        <w:rPr>
          <w:rFonts w:cstheme="minorHAnsi"/>
          <w:b/>
        </w:rPr>
        <w:t>2</w:t>
      </w:r>
      <w:r w:rsidR="00853950">
        <w:rPr>
          <w:rFonts w:cstheme="minorHAnsi"/>
        </w:rPr>
        <w:t>: “</w:t>
      </w:r>
      <w:r w:rsidR="00853950" w:rsidRPr="00E10DC9">
        <w:rPr>
          <w:rFonts w:cstheme="minorHAnsi"/>
          <w:b/>
        </w:rPr>
        <w:t>Numero/Nome na Arvore</w:t>
      </w:r>
      <w:r w:rsidR="00853950">
        <w:rPr>
          <w:rFonts w:cstheme="minorHAnsi"/>
        </w:rPr>
        <w:t>” deverá escrever de onde é a certidão (INSS, Prefeitura, Certidão de Tempo de Contribuição- Polícia Militar, Certidão de Tempo de Serviço Militar entre outros).</w:t>
      </w:r>
    </w:p>
    <w:p w:rsidR="00853950" w:rsidRPr="00DE3A95" w:rsidRDefault="00853950" w:rsidP="00853950">
      <w:r>
        <w:rPr>
          <w:noProof/>
          <w:lang w:eastAsia="pt-BR"/>
        </w:rPr>
        <w:drawing>
          <wp:inline distT="0" distB="0" distL="0" distR="0" wp14:anchorId="573383A4" wp14:editId="6E4DFECC">
            <wp:extent cx="5400040" cy="303593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950" w:rsidRPr="00715427" w:rsidRDefault="008221F3" w:rsidP="00853950">
      <w:pPr>
        <w:rPr>
          <w:b/>
        </w:rPr>
      </w:pPr>
      <w:r>
        <w:rPr>
          <w:b/>
        </w:rPr>
        <w:t>Passo 1</w:t>
      </w:r>
      <w:r w:rsidR="007B2DAE">
        <w:rPr>
          <w:b/>
        </w:rPr>
        <w:t>3</w:t>
      </w:r>
      <w:r w:rsidR="00853950" w:rsidRPr="00715427">
        <w:rPr>
          <w:b/>
        </w:rPr>
        <w:t>:</w:t>
      </w:r>
      <w:r w:rsidR="00853950">
        <w:t xml:space="preserve"> Preencher o campo “</w:t>
      </w:r>
      <w:r w:rsidR="00853950" w:rsidRPr="00541E82">
        <w:rPr>
          <w:b/>
        </w:rPr>
        <w:t>Data do Documento</w:t>
      </w:r>
      <w:r w:rsidR="00853950">
        <w:t xml:space="preserve">” com a data de emissão do requerimento.  Mantendo no campo “tipo de conferência” </w:t>
      </w:r>
      <w:r w:rsidR="00853950" w:rsidRPr="00715427">
        <w:rPr>
          <w:b/>
        </w:rPr>
        <w:t>Documento Original</w:t>
      </w:r>
      <w:r w:rsidR="00853950">
        <w:rPr>
          <w:b/>
        </w:rPr>
        <w:t>.</w:t>
      </w:r>
    </w:p>
    <w:p w:rsidR="00853950" w:rsidRDefault="00853950" w:rsidP="00853950">
      <w:r>
        <w:rPr>
          <w:noProof/>
          <w:lang w:eastAsia="pt-BR"/>
        </w:rPr>
        <w:drawing>
          <wp:inline distT="0" distB="0" distL="0" distR="0" wp14:anchorId="3FE55649" wp14:editId="5C2BF27A">
            <wp:extent cx="5400675" cy="2609850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0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950" w:rsidRDefault="00853950" w:rsidP="00853950"/>
    <w:p w:rsidR="00853950" w:rsidRDefault="00853950" w:rsidP="00853950">
      <w:r>
        <w:rPr>
          <w:noProof/>
          <w:lang w:eastAsia="pt-BR"/>
        </w:rPr>
        <w:drawing>
          <wp:inline distT="0" distB="0" distL="0" distR="0" wp14:anchorId="7A59CA30" wp14:editId="61AE7E0F">
            <wp:extent cx="5400040" cy="303593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950" w:rsidRDefault="008221F3" w:rsidP="00853950">
      <w:r>
        <w:rPr>
          <w:b/>
        </w:rPr>
        <w:t>Passo 1</w:t>
      </w:r>
      <w:r w:rsidR="007B2DAE">
        <w:rPr>
          <w:b/>
        </w:rPr>
        <w:t>4</w:t>
      </w:r>
      <w:r w:rsidR="00853950" w:rsidRPr="00715427">
        <w:rPr>
          <w:b/>
        </w:rPr>
        <w:t>:</w:t>
      </w:r>
      <w:r w:rsidR="00853950">
        <w:rPr>
          <w:b/>
        </w:rPr>
        <w:t xml:space="preserve"> </w:t>
      </w:r>
      <w:r w:rsidR="00853950">
        <w:t>Clicar no ícone “</w:t>
      </w:r>
      <w:r w:rsidR="00853950" w:rsidRPr="00E47370">
        <w:rPr>
          <w:b/>
        </w:rPr>
        <w:t>Selecionar arquivo”.</w:t>
      </w:r>
      <w:r w:rsidR="00853950">
        <w:t xml:space="preserve"> O sistema direciona para a tela de acesso às pastas e aos diretórios do computador para selecionar e inserir o arquivo desejado no processo. O SEI permite a inclusão de arquivos somente no formato PDF. Conferir se o arquivo aparece na tabela abaixo. Clicar em “Confirmar Dados”. </w:t>
      </w:r>
    </w:p>
    <w:p w:rsidR="00853950" w:rsidRDefault="00853950" w:rsidP="00DE3A95">
      <w:pPr>
        <w:rPr>
          <w:b/>
        </w:rPr>
      </w:pPr>
      <w:r w:rsidRPr="00715427">
        <w:rPr>
          <w:b/>
        </w:rPr>
        <w:t xml:space="preserve">Após a inclusão do documento </w:t>
      </w:r>
      <w:r w:rsidR="00E65F87">
        <w:rPr>
          <w:b/>
        </w:rPr>
        <w:t>deverá autenticar clicando no nú</w:t>
      </w:r>
      <w:r w:rsidRPr="00715427">
        <w:rPr>
          <w:b/>
        </w:rPr>
        <w:t xml:space="preserve">mero do processo e posteriormente no ícone </w:t>
      </w:r>
      <w:r w:rsidRPr="00715427">
        <w:rPr>
          <w:b/>
          <w:noProof/>
          <w:lang w:eastAsia="pt-BR"/>
        </w:rPr>
        <w:drawing>
          <wp:inline distT="0" distB="0" distL="0" distR="0" wp14:anchorId="3A866D73" wp14:editId="52219943">
            <wp:extent cx="314325" cy="323850"/>
            <wp:effectExtent l="0" t="0" r="9525" b="0"/>
            <wp:docPr id="40" name="Imagem 40" descr="https://www.sei.mg.gov.br/sei/imagens/sei_autentic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ei.mg.gov.br/sei/imagens/sei_autenticar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A2095F" w:rsidRDefault="00A2095F" w:rsidP="00A2095F">
      <w:pPr>
        <w:rPr>
          <w:rFonts w:cstheme="minorHAnsi"/>
        </w:rPr>
      </w:pPr>
      <w:r>
        <w:rPr>
          <w:b/>
        </w:rPr>
        <w:t xml:space="preserve">Passo </w:t>
      </w:r>
      <w:r w:rsidR="00E65F87">
        <w:rPr>
          <w:b/>
        </w:rPr>
        <w:t>14.1:</w:t>
      </w:r>
      <w:r>
        <w:t xml:space="preserve"> Incluir o próximo documento repetindo o passo 6,  sendo no campo “</w:t>
      </w:r>
      <w:r w:rsidRPr="00306C4B">
        <w:rPr>
          <w:b/>
        </w:rPr>
        <w:t>Tipo de documento”</w:t>
      </w:r>
      <w:r>
        <w:t xml:space="preserve"> selecione  documento  e logo em seguida escreva declaração funcional (nome do servidor) Lembrando que os passo a passo são mesmos. </w:t>
      </w:r>
      <w:r w:rsidRPr="00E65F87">
        <w:rPr>
          <w:b/>
        </w:rPr>
        <w:t>Após a inclusão do documento deverá autenticar clicando no número do processo e posteriormente no ícone.</w:t>
      </w:r>
      <w:r>
        <w:t xml:space="preserve"> </w:t>
      </w:r>
      <w:r w:rsidRPr="00715427">
        <w:rPr>
          <w:b/>
          <w:noProof/>
          <w:lang w:eastAsia="pt-BR"/>
        </w:rPr>
        <w:drawing>
          <wp:inline distT="0" distB="0" distL="0" distR="0" wp14:anchorId="789A6589" wp14:editId="56362F15">
            <wp:extent cx="314325" cy="323850"/>
            <wp:effectExtent l="0" t="0" r="9525" b="0"/>
            <wp:docPr id="38" name="Imagem 38" descr="https://www.sei.mg.gov.br/sei/imagens/sei_autentic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ei.mg.gov.br/sei/imagens/sei_autenticar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37F7">
        <w:rPr>
          <w:noProof/>
          <w:lang w:eastAsia="pt-BR"/>
        </w:rPr>
        <w:drawing>
          <wp:inline distT="0" distB="0" distL="0" distR="0" wp14:anchorId="6FA595C6" wp14:editId="32544C00">
            <wp:extent cx="5400040" cy="3036071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950" w:rsidRDefault="005637F7" w:rsidP="00853950">
      <w:r>
        <w:rPr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-2555875</wp:posOffset>
                </wp:positionV>
                <wp:extent cx="152400" cy="152400"/>
                <wp:effectExtent l="38100" t="0" r="19050" b="57150"/>
                <wp:wrapNone/>
                <wp:docPr id="44" name="Conector de seta ret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152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5A14E0" id="Conector de seta reta 44" o:spid="_x0000_s1026" type="#_x0000_t32" style="position:absolute;margin-left:147.45pt;margin-top:-201.25pt;width:12pt;height:12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" strokecolor="black [3040]">
                <v:stroke endarrow="open"/>
              </v:shape>
            </w:pict>
          </mc:Fallback>
        </mc:AlternateContent>
      </w:r>
      <w:r w:rsidR="008221F3">
        <w:rPr>
          <w:b/>
        </w:rPr>
        <w:t>Passo 1</w:t>
      </w:r>
      <w:r w:rsidR="007B2DAE">
        <w:rPr>
          <w:b/>
        </w:rPr>
        <w:t>5</w:t>
      </w:r>
      <w:r w:rsidR="00853950">
        <w:rPr>
          <w:b/>
        </w:rPr>
        <w:t xml:space="preserve">: </w:t>
      </w:r>
      <w:r w:rsidR="00853950" w:rsidRPr="00EE18B1">
        <w:t>Após a formalização</w:t>
      </w:r>
      <w:r w:rsidR="00853950">
        <w:t xml:space="preserve"> do processo no SEI, deverá encaminhar via </w:t>
      </w:r>
      <w:r w:rsidR="00DE3A95">
        <w:t>SEI para SEP</w:t>
      </w:r>
      <w:r w:rsidR="00853950">
        <w:t>LAG/DCCTA-Ave/Des.</w:t>
      </w:r>
    </w:p>
    <w:p w:rsidR="00DE3A95" w:rsidRDefault="00DE3A95" w:rsidP="00853950">
      <w:r w:rsidRPr="009A5D1A">
        <w:rPr>
          <w:b/>
        </w:rPr>
        <w:t xml:space="preserve">Passo </w:t>
      </w:r>
      <w:r w:rsidR="008221F3">
        <w:rPr>
          <w:b/>
        </w:rPr>
        <w:t>1</w:t>
      </w:r>
      <w:r w:rsidR="007B2DAE">
        <w:rPr>
          <w:b/>
        </w:rPr>
        <w:t>6</w:t>
      </w:r>
      <w:r w:rsidR="00586B21" w:rsidRPr="009A5D1A">
        <w:rPr>
          <w:b/>
        </w:rPr>
        <w:t>:</w:t>
      </w:r>
      <w:r w:rsidR="00586B21">
        <w:t xml:space="preserve"> Depois de analisado o processo de averbação por esta unidade no SEI (SEPLAG/DCCTA –AVE/DES) será reenviado para a secretária de origem. </w:t>
      </w:r>
    </w:p>
    <w:p w:rsidR="009A5D1A" w:rsidRDefault="009A5D1A" w:rsidP="00853950">
      <w:r w:rsidRPr="009A5D1A">
        <w:rPr>
          <w:b/>
        </w:rPr>
        <w:t>Passo 1</w:t>
      </w:r>
      <w:r w:rsidR="007B2DAE">
        <w:rPr>
          <w:b/>
        </w:rPr>
        <w:t>7</w:t>
      </w:r>
      <w:r w:rsidRPr="009A5D1A">
        <w:rPr>
          <w:b/>
        </w:rPr>
        <w:t>:</w:t>
      </w:r>
      <w:r>
        <w:rPr>
          <w:b/>
        </w:rPr>
        <w:t xml:space="preserve"> </w:t>
      </w:r>
      <w:r>
        <w:t>As Diretorias de Recursos Humanos-DRH ou Superintendências Regionais de Ensino – SRE recebem o processo no SEI,</w:t>
      </w:r>
    </w:p>
    <w:p w:rsidR="009A5D1A" w:rsidRDefault="009A5D1A" w:rsidP="009A5D1A">
      <w:pPr>
        <w:ind w:left="708"/>
      </w:pPr>
      <w:r>
        <w:t xml:space="preserve">- se o documento </w:t>
      </w:r>
      <w:r w:rsidRPr="003464B7">
        <w:rPr>
          <w:b/>
          <w:u w:val="single"/>
        </w:rPr>
        <w:t>foi</w:t>
      </w:r>
      <w:r w:rsidR="003464B7">
        <w:rPr>
          <w:b/>
          <w:u w:val="single"/>
        </w:rPr>
        <w:t xml:space="preserve"> </w:t>
      </w:r>
      <w:r w:rsidRPr="003464B7">
        <w:rPr>
          <w:b/>
          <w:u w:val="single"/>
        </w:rPr>
        <w:t xml:space="preserve"> </w:t>
      </w:r>
      <w:r w:rsidRPr="009A5D1A">
        <w:rPr>
          <w:b/>
          <w:u w:val="single"/>
        </w:rPr>
        <w:t>AVERBADO</w:t>
      </w:r>
      <w:r>
        <w:t>, deverá imprimir a Declaração de Averbação, conceder os benefícios, incluir o documento no SISAP e anexar a Declaração de Averbação na pasta funcional do servidor junto com o documento original.</w:t>
      </w:r>
    </w:p>
    <w:p w:rsidR="00853950" w:rsidRPr="008221F3" w:rsidRDefault="009A5D1A" w:rsidP="008221F3">
      <w:pPr>
        <w:ind w:left="708"/>
        <w:rPr>
          <w:b/>
        </w:rPr>
      </w:pPr>
      <w:r>
        <w:t>- Se o documento</w:t>
      </w:r>
      <w:r w:rsidRPr="003464B7">
        <w:rPr>
          <w:b/>
          <w:u w:val="single"/>
        </w:rPr>
        <w:t xml:space="preserve"> não foi AVERBADO</w:t>
      </w:r>
      <w:r>
        <w:t xml:space="preserve">, deverá  imprimir o documento informando o motivo da não averbação, </w:t>
      </w:r>
      <w:r w:rsidR="003464B7">
        <w:t>anexar ao documento original e devolver ao servidor para providenciar as devidas correções.</w:t>
      </w:r>
    </w:p>
    <w:p w:rsidR="00F557A4" w:rsidRDefault="00F557A4" w:rsidP="00B63536"/>
    <w:p w:rsidR="008B1E6B" w:rsidRDefault="008B1E6B"/>
    <w:sectPr w:rsidR="008B1E6B">
      <w:headerReference w:type="default" r:id="rId28"/>
      <w:footerReference w:type="default" r:id="rId2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52C8" w:rsidRDefault="00D152C8" w:rsidP="002B263E">
      <w:pPr>
        <w:spacing w:after="0" w:line="240" w:lineRule="auto"/>
      </w:pPr>
      <w:r>
        <w:separator/>
      </w:r>
    </w:p>
  </w:endnote>
  <w:endnote w:type="continuationSeparator" w:id="0">
    <w:p w:rsidR="00D152C8" w:rsidRDefault="00D152C8" w:rsidP="002B2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302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46725307"/>
      <w:docPartObj>
        <w:docPartGallery w:val="Page Numbers (Bottom of Page)"/>
        <w:docPartUnique/>
      </w:docPartObj>
    </w:sdtPr>
    <w:sdtEndPr/>
    <w:sdtContent>
      <w:p w:rsidR="002B263E" w:rsidRDefault="002B263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3762">
          <w:rPr>
            <w:noProof/>
          </w:rPr>
          <w:t>2</w:t>
        </w:r>
        <w:r>
          <w:fldChar w:fldCharType="end"/>
        </w:r>
      </w:p>
    </w:sdtContent>
  </w:sdt>
  <w:p w:rsidR="002B263E" w:rsidRDefault="002B263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52C8" w:rsidRDefault="00D152C8" w:rsidP="002B263E">
      <w:pPr>
        <w:spacing w:after="0" w:line="240" w:lineRule="auto"/>
      </w:pPr>
      <w:r>
        <w:separator/>
      </w:r>
    </w:p>
  </w:footnote>
  <w:footnote w:type="continuationSeparator" w:id="0">
    <w:p w:rsidR="00D152C8" w:rsidRDefault="00D152C8" w:rsidP="002B26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8649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300"/>
      <w:gridCol w:w="7349"/>
    </w:tblGrid>
    <w:tr w:rsidR="002B263E" w:rsidRPr="002B263E" w:rsidTr="005B228A">
      <w:trPr>
        <w:trHeight w:val="1483"/>
      </w:trPr>
      <w:tc>
        <w:tcPr>
          <w:tcW w:w="1300" w:type="dxa"/>
          <w:hideMark/>
        </w:tcPr>
        <w:p w:rsidR="002B263E" w:rsidRPr="002B263E" w:rsidRDefault="002B263E" w:rsidP="002B263E">
          <w:pPr>
            <w:pStyle w:val="Cabealho"/>
            <w:rPr>
              <w:b/>
            </w:rPr>
          </w:pPr>
          <w:r w:rsidRPr="002B263E">
            <w:rPr>
              <w:noProof/>
              <w:lang w:eastAsia="pt-BR"/>
            </w:rPr>
            <w:drawing>
              <wp:inline distT="0" distB="0" distL="0" distR="0" wp14:anchorId="6AE6D0F2" wp14:editId="33EAB552">
                <wp:extent cx="733425" cy="695325"/>
                <wp:effectExtent l="0" t="0" r="9525" b="9525"/>
                <wp:docPr id="17" name="Imagem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49" w:type="dxa"/>
        </w:tcPr>
        <w:p w:rsidR="002B263E" w:rsidRPr="002B263E" w:rsidRDefault="002B263E" w:rsidP="002B263E">
          <w:pPr>
            <w:pStyle w:val="Cabealho"/>
            <w:rPr>
              <w:b/>
            </w:rPr>
          </w:pPr>
          <w:r w:rsidRPr="002B263E">
            <w:rPr>
              <w:b/>
            </w:rPr>
            <w:t>Governo do Estado de Minas Gerais</w:t>
          </w:r>
        </w:p>
        <w:p w:rsidR="002B263E" w:rsidRPr="002B263E" w:rsidRDefault="002B263E" w:rsidP="002B263E">
          <w:pPr>
            <w:pStyle w:val="Cabealho"/>
            <w:rPr>
              <w:b/>
            </w:rPr>
          </w:pPr>
          <w:r w:rsidRPr="002B263E">
            <w:rPr>
              <w:b/>
            </w:rPr>
            <w:t>Secretaria de Estado de Planejamento e Gestão</w:t>
          </w:r>
        </w:p>
        <w:p w:rsidR="002B263E" w:rsidRPr="002B263E" w:rsidRDefault="002B263E" w:rsidP="002B263E">
          <w:pPr>
            <w:pStyle w:val="Cabealho"/>
            <w:rPr>
              <w:b/>
            </w:rPr>
          </w:pPr>
          <w:r w:rsidRPr="002B263E">
            <w:rPr>
              <w:b/>
            </w:rPr>
            <w:t>Superintendência Central de Administração de Pessoal</w:t>
          </w:r>
        </w:p>
        <w:p w:rsidR="002B263E" w:rsidRPr="002B263E" w:rsidRDefault="002B263E" w:rsidP="002B263E">
          <w:pPr>
            <w:pStyle w:val="Cabealho"/>
            <w:rPr>
              <w:b/>
            </w:rPr>
          </w:pPr>
          <w:r w:rsidRPr="002B263E">
            <w:rPr>
              <w:b/>
            </w:rPr>
            <w:t>Diretoria Central de Contagem de Tempo e Aposentadoria</w:t>
          </w:r>
        </w:p>
        <w:p w:rsidR="002B263E" w:rsidRPr="002B263E" w:rsidRDefault="002B263E" w:rsidP="002B263E">
          <w:pPr>
            <w:pStyle w:val="Cabealho"/>
            <w:rPr>
              <w:b/>
            </w:rPr>
          </w:pPr>
        </w:p>
      </w:tc>
    </w:tr>
  </w:tbl>
  <w:p w:rsidR="002B263E" w:rsidRDefault="002B263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091510"/>
    <w:multiLevelType w:val="hybridMultilevel"/>
    <w:tmpl w:val="BAFCCE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9A20E5"/>
    <w:multiLevelType w:val="hybridMultilevel"/>
    <w:tmpl w:val="3CCA9DC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7C6795"/>
    <w:multiLevelType w:val="multilevel"/>
    <w:tmpl w:val="243C79D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348"/>
    <w:rsid w:val="000018D1"/>
    <w:rsid w:val="000F515E"/>
    <w:rsid w:val="00143DD7"/>
    <w:rsid w:val="00234120"/>
    <w:rsid w:val="002512E2"/>
    <w:rsid w:val="002B263E"/>
    <w:rsid w:val="002D72C5"/>
    <w:rsid w:val="00332C83"/>
    <w:rsid w:val="003464B7"/>
    <w:rsid w:val="00351AF3"/>
    <w:rsid w:val="00395233"/>
    <w:rsid w:val="003E4348"/>
    <w:rsid w:val="004336B4"/>
    <w:rsid w:val="004C4A44"/>
    <w:rsid w:val="004E49AF"/>
    <w:rsid w:val="005637F7"/>
    <w:rsid w:val="00586B21"/>
    <w:rsid w:val="007B2DAE"/>
    <w:rsid w:val="008221F3"/>
    <w:rsid w:val="00844A45"/>
    <w:rsid w:val="00853950"/>
    <w:rsid w:val="008B1E6B"/>
    <w:rsid w:val="009A5D1A"/>
    <w:rsid w:val="009D2FF1"/>
    <w:rsid w:val="00A2095F"/>
    <w:rsid w:val="00AA78F7"/>
    <w:rsid w:val="00AD04A6"/>
    <w:rsid w:val="00B009F6"/>
    <w:rsid w:val="00B63536"/>
    <w:rsid w:val="00BC3751"/>
    <w:rsid w:val="00BE14E5"/>
    <w:rsid w:val="00CA3B1D"/>
    <w:rsid w:val="00CD21AF"/>
    <w:rsid w:val="00D152C8"/>
    <w:rsid w:val="00D267A8"/>
    <w:rsid w:val="00DE3A95"/>
    <w:rsid w:val="00E65F87"/>
    <w:rsid w:val="00E67450"/>
    <w:rsid w:val="00F23762"/>
    <w:rsid w:val="00F5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389193-23EB-4336-9F95-625EF8465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63536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853950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53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3950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2B26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B263E"/>
  </w:style>
  <w:style w:type="paragraph" w:styleId="Rodap">
    <w:name w:val="footer"/>
    <w:basedOn w:val="Normal"/>
    <w:link w:val="RodapChar"/>
    <w:uiPriority w:val="99"/>
    <w:unhideWhenUsed/>
    <w:rsid w:val="002B26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B26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ccta@planejamento.mg.gov.br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gi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sei.mg.gov.br/sei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DDB0E2-8138-4142-99A1-0D1EEE21F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1321</Words>
  <Characters>7136</Characters>
  <Application>Microsoft Office Word</Application>
  <DocSecurity>4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Fabilce Auxiliadora de Assumpção Silv</dc:creator>
  <cp:lastModifiedBy>Lidiane Franckevicius Tinoco</cp:lastModifiedBy>
  <cp:revision>2</cp:revision>
  <dcterms:created xsi:type="dcterms:W3CDTF">2020-07-21T19:42:00Z</dcterms:created>
  <dcterms:modified xsi:type="dcterms:W3CDTF">2020-07-21T19:42:00Z</dcterms:modified>
</cp:coreProperties>
</file>